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261F4" w14:textId="5EE839D6" w:rsidR="001564F4" w:rsidRDefault="001564F4" w:rsidP="00023587">
      <w:pPr>
        <w:widowControl/>
        <w:suppressAutoHyphens w:val="0"/>
      </w:pPr>
      <w:r w:rsidRPr="00023587">
        <w:rPr>
          <w:b/>
          <w:sz w:val="28"/>
          <w:szCs w:val="28"/>
        </w:rPr>
        <w:t>Zweck dieser Orientierungshilfe</w:t>
      </w:r>
      <w:r>
        <w:br/>
      </w:r>
      <w:r w:rsidR="00023587">
        <w:t>Diese Orientierungshilfe konkretisiert keine zusätzlichen Anforderungen an Unterrichtsbesuche. Maßgeblich ist § 12 OVP in der jeweils geltenden Fassung. Die dargestellten Leitfragen und Strukturierungsmöglichkeiten dienen ausschließlich der Unterstützung bei der Planung und der Vorbereitung auf Beratung. Lehramtsanwärterinnen und Lehramtsanwärter können innerhalb der rechtlichen Vorgaben andere geeignete Darstellungsformen und Schwerpunktsetzungen wählen.</w:t>
      </w:r>
    </w:p>
    <w:p w14:paraId="2014BB6A" w14:textId="77777777" w:rsidR="00023587" w:rsidRDefault="00023587" w:rsidP="00945B29">
      <w:pPr>
        <w:widowControl/>
        <w:suppressAutoHyphens w:val="0"/>
        <w:jc w:val="both"/>
        <w:rPr>
          <w:color w:val="000000"/>
        </w:rPr>
      </w:pPr>
    </w:p>
    <w:p w14:paraId="56668907" w14:textId="77777777" w:rsidR="00023587" w:rsidRPr="00023587" w:rsidRDefault="00023587" w:rsidP="001564F4">
      <w:pPr>
        <w:rPr>
          <w:b/>
          <w:sz w:val="28"/>
          <w:szCs w:val="28"/>
        </w:rPr>
      </w:pPr>
      <w:r w:rsidRPr="00023587">
        <w:rPr>
          <w:b/>
          <w:sz w:val="28"/>
          <w:szCs w:val="28"/>
        </w:rPr>
        <w:t xml:space="preserve">Rechtlicher Ausgangspunkt gem. </w:t>
      </w:r>
      <w:r w:rsidR="001564F4" w:rsidRPr="00023587">
        <w:rPr>
          <w:b/>
          <w:sz w:val="28"/>
          <w:szCs w:val="28"/>
        </w:rPr>
        <w:t xml:space="preserve">§ 12 Abs. 3 OVP 2026 </w:t>
      </w:r>
    </w:p>
    <w:p w14:paraId="36A3C23C" w14:textId="77777777" w:rsidR="00023587" w:rsidRDefault="00023587" w:rsidP="001564F4">
      <w:r>
        <w:t>„</w:t>
      </w:r>
      <w:r w:rsidRPr="00023587">
        <w:t>Die Lehramtsanwärterin oder der Lehramtsanwärter legt spätestens ab dem dritten Unterrichtsbesuch des jeweiligen Fachs eine höchstens fünfseitige Planung des Unterrichts vor, wenn der Besuch mindestens drei Werktage zuvor terminiert war. Die Planung umfasst insbesondere eine Analyse der Lernausgangslage, die angestrebten Lernziele und den geplanten Verlauf des Unterrichts einschließlich der daraus abgeleiteten zentralen lernwirksamen Entscheidungen in Bezug auf Didaktik und Methodik des jeweiligen Faches. In der Planung soll auch die Einbindung der Lehramtsanwärterin oder des Lehramtsanwärters in Formen der Zusammenarbeit innerhalb kollegialer Gruppen deutlich werden.</w:t>
      </w:r>
      <w:r>
        <w:t>“</w:t>
      </w:r>
    </w:p>
    <w:p w14:paraId="435F58D4" w14:textId="1E8DFD6D" w:rsidR="001564F4" w:rsidRDefault="001564F4" w:rsidP="001564F4">
      <w:r>
        <w:rPr>
          <w:b/>
        </w:rPr>
        <w:t xml:space="preserve">Für die Beratung wichtig: </w:t>
      </w:r>
      <w:r>
        <w:t>Unterrichtsbesuche dienen nach § 12 Abs. 1 OVP der Anleitung, Beratung und Unterstützung. Umfang und Gestaltung des eingesehenen Unterrichts orientieren sich an der schulischen Praxis und sollen eine authentische Situation der jeweiligen Lerngruppe darstellen; eigene Beratungsschwerpunkte können gesetzt werden (§ 12 Abs. 2 OVP).</w:t>
      </w:r>
    </w:p>
    <w:p w14:paraId="137382B0" w14:textId="4ADFDEBE" w:rsidR="00C544CE" w:rsidRPr="007751B6" w:rsidRDefault="001564F4" w:rsidP="007751B6">
      <w:pPr>
        <w:rPr>
          <w:strike/>
        </w:rPr>
      </w:pPr>
      <w:r>
        <w:rPr>
          <w:b/>
        </w:rPr>
        <w:t xml:space="preserve">Abgrenzung zur Staatsprüfung: </w:t>
      </w:r>
      <w:r>
        <w:t>Für die Unterrichtspraktische Prüfung enthält § 36 Abs. 5 OVP zusätzliche Anforderungen</w:t>
      </w:r>
      <w:r w:rsidR="007751B6">
        <w:t>.</w:t>
      </w:r>
    </w:p>
    <w:p w14:paraId="2765257A" w14:textId="5FFF9DDF" w:rsidR="00C544CE" w:rsidRPr="00A20801" w:rsidRDefault="00C544CE" w:rsidP="001564F4">
      <w:r w:rsidRPr="00A20801">
        <w:t>LAQUILA wird in nächster Zeit die bisherigen Handreichungen zur Staatsprüfung überarbeiten und die Hinweise für die schriftlichen Planungen für die Unterrichtspraktischen Prüfungen anpassen. Sollte diese veröffentlicht sein, werden diese Hinweise hier ergänzt.</w:t>
      </w:r>
    </w:p>
    <w:p w14:paraId="0CF5B25D" w14:textId="77777777" w:rsidR="00023587" w:rsidRDefault="00023587" w:rsidP="0F9DA42C">
      <w:pPr>
        <w:widowControl/>
        <w:spacing w:line="360" w:lineRule="auto"/>
        <w:jc w:val="both"/>
        <w:rPr>
          <w:color w:val="000000"/>
        </w:rPr>
      </w:pPr>
    </w:p>
    <w:p w14:paraId="48C83F40" w14:textId="77777777" w:rsidR="00991D74" w:rsidRDefault="00991D74" w:rsidP="00E2189E">
      <w:pPr>
        <w:rPr>
          <w:b/>
          <w:bCs/>
          <w:color w:val="000000"/>
          <w:sz w:val="28"/>
          <w:szCs w:val="28"/>
        </w:rPr>
      </w:pPr>
      <w:r w:rsidRPr="00991D74">
        <w:rPr>
          <w:b/>
          <w:bCs/>
          <w:color w:val="000000"/>
          <w:sz w:val="28"/>
          <w:szCs w:val="28"/>
        </w:rPr>
        <w:t>Grundgedanke für die Planung</w:t>
      </w:r>
    </w:p>
    <w:p w14:paraId="05196BAD" w14:textId="77777777" w:rsidR="00FD31A2" w:rsidRDefault="00991D74" w:rsidP="00991D74">
      <w:r w:rsidRPr="00991D74">
        <w:t>Die Planung soll nachvollziehbar machen, warum der Unterricht für diese Le</w:t>
      </w:r>
      <w:r>
        <w:t>rn</w:t>
      </w:r>
      <w:r w:rsidRPr="00991D74">
        <w:t xml:space="preserve">gruppe so geplant wurde. Dabei sollte ein Zusammenhang zwischen Lernausgangslage, Lernzielen, den wesentlichen didaktisch-methodischen Entscheidungen und dem geplanten Unterrichtsverlauf erkennbar sein. </w:t>
      </w:r>
    </w:p>
    <w:p w14:paraId="452F4D32" w14:textId="5AA19D39" w:rsidR="00CB52DD" w:rsidRPr="00FD31A2" w:rsidRDefault="00991D74" w:rsidP="00991D74">
      <w:pPr>
        <w:rPr>
          <w:b/>
        </w:rPr>
      </w:pPr>
      <w:r w:rsidRPr="00FD31A2">
        <w:rPr>
          <w:b/>
        </w:rPr>
        <w:t>Nicht alles, was bei der Planung bedacht wurde, muss deshalb auch ausführlich verschriftlicht werden.</w:t>
      </w:r>
    </w:p>
    <w:p w14:paraId="42B153ED" w14:textId="77777777" w:rsidR="00CB52DD" w:rsidRDefault="00CB52DD" w:rsidP="00CB52DD"/>
    <w:p w14:paraId="5D540565" w14:textId="77777777" w:rsidR="00E2189E" w:rsidRPr="00CB52DD" w:rsidRDefault="00E2189E" w:rsidP="00CB52DD">
      <w:r w:rsidRPr="00CB52DD">
        <w:t>Die folgende Struktur ist ein Angebot. Andere Darstellungsformen und Gewichtungen sind möglich, sofern die in § 12 Abs. 3 OVP genannten Bestandteile erkennbar und die Planungsentscheidungen nachvollziehbar werden.</w:t>
      </w:r>
    </w:p>
    <w:p w14:paraId="7B5FD086" w14:textId="77777777" w:rsidR="00E2189E" w:rsidRPr="00CB52DD" w:rsidRDefault="00E2189E" w:rsidP="00E2189E">
      <w:pPr>
        <w:ind w:left="360" w:hanging="360"/>
      </w:pPr>
    </w:p>
    <w:p w14:paraId="25CFA6E8" w14:textId="77777777" w:rsidR="001564F4" w:rsidRDefault="001564F4" w:rsidP="001564F4">
      <w:pPr>
        <w:widowControl/>
        <w:tabs>
          <w:tab w:val="left" w:pos="396"/>
        </w:tabs>
        <w:suppressAutoHyphens w:val="0"/>
        <w:rPr>
          <w:color w:val="000000"/>
        </w:rPr>
      </w:pPr>
    </w:p>
    <w:p w14:paraId="2A42E06F" w14:textId="77777777" w:rsidR="00000622" w:rsidRPr="009B3E21" w:rsidRDefault="00000622" w:rsidP="001D2C8F">
      <w:pPr>
        <w:widowControl/>
        <w:suppressAutoHyphens w:val="0"/>
        <w:jc w:val="center"/>
        <w:rPr>
          <w:b/>
          <w:bCs/>
        </w:rPr>
      </w:pPr>
      <w:r w:rsidRPr="001564F4">
        <w:br w:type="page"/>
      </w:r>
      <w:r w:rsidRPr="009B3E21">
        <w:rPr>
          <w:b/>
          <w:bCs/>
        </w:rPr>
        <w:lastRenderedPageBreak/>
        <w:t>Zentrum für schulpraktische Lehrerausbildung Aachen</w:t>
      </w:r>
    </w:p>
    <w:p w14:paraId="62A8C71B" w14:textId="77777777" w:rsidR="00000622" w:rsidRDefault="00000622" w:rsidP="77C9F91E">
      <w:pPr>
        <w:spacing w:before="100" w:beforeAutospacing="1" w:after="60"/>
        <w:jc w:val="center"/>
        <w:rPr>
          <w:b/>
          <w:bCs/>
        </w:rPr>
      </w:pPr>
      <w:r w:rsidRPr="009B3E21">
        <w:rPr>
          <w:b/>
          <w:bCs/>
        </w:rPr>
        <w:t xml:space="preserve">Seminar für das Lehramt </w:t>
      </w:r>
      <w:r>
        <w:rPr>
          <w:b/>
          <w:bCs/>
        </w:rPr>
        <w:t xml:space="preserve">an </w:t>
      </w:r>
      <w:r w:rsidRPr="009B3E21">
        <w:rPr>
          <w:b/>
          <w:bCs/>
        </w:rPr>
        <w:t>Berufskolleg</w:t>
      </w:r>
      <w:r>
        <w:rPr>
          <w:b/>
          <w:bCs/>
        </w:rPr>
        <w:t>s</w:t>
      </w:r>
    </w:p>
    <w:p w14:paraId="7FEB4D44" w14:textId="77777777" w:rsidR="00000622" w:rsidRDefault="00000622" w:rsidP="00CF2C74">
      <w:pPr>
        <w:spacing w:before="100" w:beforeAutospacing="1" w:after="120"/>
        <w:jc w:val="center"/>
        <w:rPr>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2139"/>
        <w:gridCol w:w="4696"/>
      </w:tblGrid>
      <w:tr w:rsidR="00D25273" w14:paraId="7F544F71" w14:textId="77777777" w:rsidTr="00E80989">
        <w:tc>
          <w:tcPr>
            <w:tcW w:w="10017" w:type="dxa"/>
            <w:gridSpan w:val="3"/>
          </w:tcPr>
          <w:p w14:paraId="01003094" w14:textId="77777777" w:rsidR="00000622" w:rsidRPr="00F17066" w:rsidRDefault="00000622" w:rsidP="00F17066">
            <w:pPr>
              <w:spacing w:before="100" w:beforeAutospacing="1" w:after="120"/>
              <w:jc w:val="center"/>
              <w:rPr>
                <w:b/>
                <w:bCs/>
              </w:rPr>
            </w:pPr>
            <w:r w:rsidRPr="00F17066">
              <w:rPr>
                <w:b/>
                <w:bCs/>
              </w:rPr>
              <w:t>Fach</w:t>
            </w:r>
            <w:r w:rsidR="20E4EB79" w:rsidRPr="77C9F91E">
              <w:rPr>
                <w:b/>
                <w:bCs/>
              </w:rPr>
              <w:t>:</w:t>
            </w:r>
          </w:p>
        </w:tc>
      </w:tr>
      <w:tr w:rsidR="00D25273" w14:paraId="0BAB3AB8" w14:textId="77777777" w:rsidTr="00E80989">
        <w:tc>
          <w:tcPr>
            <w:tcW w:w="10017" w:type="dxa"/>
            <w:gridSpan w:val="3"/>
          </w:tcPr>
          <w:p w14:paraId="60788C4C" w14:textId="77777777" w:rsidR="00000622" w:rsidRPr="00F17066" w:rsidRDefault="00000622" w:rsidP="00F17066">
            <w:pPr>
              <w:spacing w:before="100" w:beforeAutospacing="1" w:after="120"/>
              <w:jc w:val="center"/>
              <w:rPr>
                <w:b/>
                <w:bCs/>
              </w:rPr>
            </w:pPr>
          </w:p>
        </w:tc>
      </w:tr>
      <w:tr w:rsidR="00D25273" w14:paraId="528AACE0" w14:textId="77777777" w:rsidTr="00E80989">
        <w:tc>
          <w:tcPr>
            <w:tcW w:w="5321" w:type="dxa"/>
            <w:gridSpan w:val="2"/>
          </w:tcPr>
          <w:p w14:paraId="42F86907" w14:textId="77777777" w:rsidR="00000622" w:rsidRPr="00F17066" w:rsidRDefault="00000622" w:rsidP="00F17066">
            <w:pPr>
              <w:spacing w:before="100" w:beforeAutospacing="1" w:after="120"/>
              <w:rPr>
                <w:b/>
                <w:bCs/>
              </w:rPr>
            </w:pPr>
            <w:r w:rsidRPr="00F17066">
              <w:t>Name, Vorname:</w:t>
            </w:r>
          </w:p>
        </w:tc>
        <w:tc>
          <w:tcPr>
            <w:tcW w:w="4696" w:type="dxa"/>
          </w:tcPr>
          <w:p w14:paraId="4EE2169F" w14:textId="77777777" w:rsidR="00000622" w:rsidRPr="00F17066" w:rsidRDefault="00000622" w:rsidP="00F17066">
            <w:pPr>
              <w:spacing w:before="100" w:beforeAutospacing="1" w:after="120"/>
              <w:jc w:val="center"/>
              <w:rPr>
                <w:b/>
                <w:bCs/>
              </w:rPr>
            </w:pPr>
          </w:p>
        </w:tc>
      </w:tr>
      <w:tr w:rsidR="00D25273" w14:paraId="28F2390F" w14:textId="77777777" w:rsidTr="00E80989">
        <w:tc>
          <w:tcPr>
            <w:tcW w:w="5321" w:type="dxa"/>
            <w:gridSpan w:val="2"/>
          </w:tcPr>
          <w:p w14:paraId="2D16E26C" w14:textId="77777777" w:rsidR="00000622" w:rsidRPr="00F17066" w:rsidRDefault="00000622" w:rsidP="00F17066">
            <w:pPr>
              <w:spacing w:before="100" w:beforeAutospacing="1" w:after="120"/>
              <w:rPr>
                <w:b/>
                <w:bCs/>
              </w:rPr>
            </w:pPr>
            <w:r w:rsidRPr="00F17066">
              <w:t>Ausbildungsschule</w:t>
            </w:r>
            <w:r w:rsidRPr="00F17066">
              <w:br/>
              <w:t xml:space="preserve">(mit </w:t>
            </w:r>
            <w:r w:rsidR="00E62994">
              <w:t xml:space="preserve">Adresse, </w:t>
            </w:r>
            <w:r w:rsidRPr="00F17066">
              <w:t>Telefonnummer):</w:t>
            </w:r>
          </w:p>
        </w:tc>
        <w:tc>
          <w:tcPr>
            <w:tcW w:w="4696" w:type="dxa"/>
          </w:tcPr>
          <w:p w14:paraId="61F902ED" w14:textId="77777777" w:rsidR="00000622" w:rsidRPr="00F17066" w:rsidRDefault="00000622" w:rsidP="00F17066">
            <w:pPr>
              <w:spacing w:before="100" w:beforeAutospacing="1" w:after="120"/>
              <w:jc w:val="center"/>
              <w:rPr>
                <w:b/>
                <w:bCs/>
              </w:rPr>
            </w:pPr>
          </w:p>
        </w:tc>
      </w:tr>
      <w:tr w:rsidR="007E55CA" w14:paraId="722DACFC" w14:textId="77777777" w:rsidTr="00E80989">
        <w:tc>
          <w:tcPr>
            <w:tcW w:w="5321" w:type="dxa"/>
            <w:gridSpan w:val="2"/>
            <w:vAlign w:val="center"/>
          </w:tcPr>
          <w:p w14:paraId="6F83AAB2" w14:textId="77777777" w:rsidR="00000622" w:rsidRPr="00F17066" w:rsidRDefault="00000622" w:rsidP="00044D89">
            <w:pPr>
              <w:spacing w:afterLines="40" w:after="96"/>
            </w:pPr>
            <w:r w:rsidRPr="00F17066">
              <w:t>Datum des Unterrichtsbesuches:</w:t>
            </w:r>
          </w:p>
        </w:tc>
        <w:tc>
          <w:tcPr>
            <w:tcW w:w="4696" w:type="dxa"/>
          </w:tcPr>
          <w:p w14:paraId="29385BFC" w14:textId="77777777" w:rsidR="00000622" w:rsidRPr="00F17066" w:rsidRDefault="00000622" w:rsidP="00F17066">
            <w:pPr>
              <w:spacing w:before="100" w:beforeAutospacing="1" w:after="120"/>
              <w:jc w:val="center"/>
              <w:rPr>
                <w:b/>
                <w:bCs/>
              </w:rPr>
            </w:pPr>
          </w:p>
        </w:tc>
      </w:tr>
      <w:tr w:rsidR="007E55CA" w14:paraId="13C032E6" w14:textId="77777777" w:rsidTr="00E80989">
        <w:tc>
          <w:tcPr>
            <w:tcW w:w="5321" w:type="dxa"/>
            <w:gridSpan w:val="2"/>
            <w:vAlign w:val="center"/>
          </w:tcPr>
          <w:p w14:paraId="5D52229A" w14:textId="77777777" w:rsidR="00000622" w:rsidRPr="00F17066" w:rsidRDefault="00000622" w:rsidP="00044D89">
            <w:pPr>
              <w:spacing w:afterLines="40" w:after="96"/>
            </w:pPr>
            <w:r w:rsidRPr="00F17066">
              <w:t>Unterrichtszeit (von – bis):</w:t>
            </w:r>
          </w:p>
        </w:tc>
        <w:tc>
          <w:tcPr>
            <w:tcW w:w="4696" w:type="dxa"/>
          </w:tcPr>
          <w:p w14:paraId="33064CE1" w14:textId="77777777" w:rsidR="00000622" w:rsidRPr="00F17066" w:rsidRDefault="00000622" w:rsidP="00F17066">
            <w:pPr>
              <w:spacing w:before="100" w:beforeAutospacing="1" w:after="120"/>
              <w:jc w:val="center"/>
              <w:rPr>
                <w:b/>
                <w:bCs/>
              </w:rPr>
            </w:pPr>
          </w:p>
        </w:tc>
      </w:tr>
      <w:tr w:rsidR="007E55CA" w14:paraId="6AB36560" w14:textId="77777777" w:rsidTr="00E80989">
        <w:tc>
          <w:tcPr>
            <w:tcW w:w="5321" w:type="dxa"/>
            <w:gridSpan w:val="2"/>
            <w:vAlign w:val="center"/>
          </w:tcPr>
          <w:p w14:paraId="4F6D6F41" w14:textId="77777777" w:rsidR="00000622" w:rsidRPr="00F17066" w:rsidRDefault="00000622" w:rsidP="007739F9">
            <w:r w:rsidRPr="00F17066">
              <w:t>Lerngruppe (Klasse/Kurs/Jahrgang</w:t>
            </w:r>
            <w:r>
              <w:t>)</w:t>
            </w:r>
          </w:p>
          <w:p w14:paraId="3451F851" w14:textId="77777777" w:rsidR="00000622" w:rsidRPr="00F17066" w:rsidRDefault="00000622" w:rsidP="007739F9">
            <w:r>
              <w:t>:</w:t>
            </w:r>
          </w:p>
          <w:p w14:paraId="47AFFDE3" w14:textId="77777777" w:rsidR="00000622" w:rsidRPr="00F17066" w:rsidRDefault="00000622" w:rsidP="00044D89">
            <w:pPr>
              <w:spacing w:afterLines="40" w:after="96"/>
            </w:pPr>
            <w:r w:rsidRPr="00F17066">
              <w:rPr>
                <w:sz w:val="16"/>
                <w:szCs w:val="16"/>
              </w:rPr>
              <w:t>(</w:t>
            </w:r>
            <w:r w:rsidRPr="001564F4">
              <w:rPr>
                <w:b/>
                <w:bCs/>
                <w:sz w:val="16"/>
                <w:szCs w:val="16"/>
              </w:rPr>
              <w:t>mit Erklärung der Abkürzung gem. APO-BK</w:t>
            </w:r>
            <w:r w:rsidRPr="00F17066">
              <w:rPr>
                <w:sz w:val="16"/>
                <w:szCs w:val="16"/>
              </w:rPr>
              <w:t>)</w:t>
            </w:r>
            <w:r w:rsidRPr="00F17066">
              <w:rPr>
                <w:sz w:val="16"/>
                <w:szCs w:val="16"/>
              </w:rPr>
              <w:tab/>
            </w:r>
          </w:p>
        </w:tc>
        <w:tc>
          <w:tcPr>
            <w:tcW w:w="4696" w:type="dxa"/>
          </w:tcPr>
          <w:p w14:paraId="45ABCBBA" w14:textId="77777777" w:rsidR="00000622" w:rsidRPr="00F17066" w:rsidRDefault="00000622" w:rsidP="00F17066">
            <w:pPr>
              <w:spacing w:before="100" w:beforeAutospacing="1" w:after="120"/>
              <w:jc w:val="center"/>
              <w:rPr>
                <w:b/>
                <w:bCs/>
              </w:rPr>
            </w:pPr>
          </w:p>
        </w:tc>
      </w:tr>
      <w:tr w:rsidR="00E80989" w14:paraId="159DAA32" w14:textId="77777777" w:rsidTr="00E80989">
        <w:tc>
          <w:tcPr>
            <w:tcW w:w="5321" w:type="dxa"/>
            <w:gridSpan w:val="2"/>
            <w:vAlign w:val="center"/>
          </w:tcPr>
          <w:p w14:paraId="679604D0" w14:textId="2D0278DC" w:rsidR="00E80989" w:rsidRPr="00F17066" w:rsidRDefault="00E80989" w:rsidP="007739F9">
            <w:r w:rsidRPr="00732434">
              <w:rPr>
                <w:color w:val="000000" w:themeColor="text1"/>
              </w:rPr>
              <w:t>Größe der Lerngruppe</w:t>
            </w:r>
            <w:r w:rsidR="00732434">
              <w:rPr>
                <w:color w:val="000000" w:themeColor="text1"/>
              </w:rPr>
              <w:t>:</w:t>
            </w:r>
          </w:p>
        </w:tc>
        <w:tc>
          <w:tcPr>
            <w:tcW w:w="4696" w:type="dxa"/>
          </w:tcPr>
          <w:p w14:paraId="0143804D" w14:textId="77777777" w:rsidR="00E80989" w:rsidRPr="00F17066" w:rsidRDefault="00E80989" w:rsidP="00F17066">
            <w:pPr>
              <w:spacing w:before="100" w:beforeAutospacing="1" w:after="120"/>
              <w:jc w:val="center"/>
              <w:rPr>
                <w:b/>
                <w:bCs/>
              </w:rPr>
            </w:pPr>
          </w:p>
        </w:tc>
      </w:tr>
      <w:tr w:rsidR="007E55CA" w14:paraId="06940A3A" w14:textId="77777777" w:rsidTr="00E80989">
        <w:tc>
          <w:tcPr>
            <w:tcW w:w="5321" w:type="dxa"/>
            <w:gridSpan w:val="2"/>
            <w:vAlign w:val="center"/>
          </w:tcPr>
          <w:p w14:paraId="7F4506A9" w14:textId="77777777" w:rsidR="00000622" w:rsidRPr="00F17066" w:rsidRDefault="00000622" w:rsidP="007739F9">
            <w:r w:rsidRPr="00F17066">
              <w:t>Unterrichtsfach der Klasse</w:t>
            </w:r>
            <w:r w:rsidR="00B94B0A">
              <w:t xml:space="preserve"> (</w:t>
            </w:r>
            <w:r w:rsidR="00B94B0A" w:rsidRPr="00B94B0A">
              <w:rPr>
                <w:sz w:val="16"/>
                <w:szCs w:val="16"/>
              </w:rPr>
              <w:t>laut Bildungsplan / Lehrplan</w:t>
            </w:r>
            <w:r w:rsidR="00B94B0A">
              <w:rPr>
                <w:sz w:val="16"/>
                <w:szCs w:val="16"/>
              </w:rPr>
              <w:t>)</w:t>
            </w:r>
            <w:r w:rsidRPr="00F17066">
              <w:t xml:space="preserve">        </w:t>
            </w:r>
          </w:p>
        </w:tc>
        <w:tc>
          <w:tcPr>
            <w:tcW w:w="4696" w:type="dxa"/>
          </w:tcPr>
          <w:p w14:paraId="161D8C17" w14:textId="77777777" w:rsidR="00000622" w:rsidRPr="00F17066" w:rsidRDefault="00000622" w:rsidP="00F17066">
            <w:pPr>
              <w:spacing w:before="100" w:beforeAutospacing="1" w:after="120"/>
              <w:jc w:val="center"/>
              <w:rPr>
                <w:b/>
                <w:bCs/>
              </w:rPr>
            </w:pPr>
          </w:p>
        </w:tc>
      </w:tr>
      <w:tr w:rsidR="007E55CA" w14:paraId="0871C38C" w14:textId="77777777" w:rsidTr="00E80989">
        <w:tc>
          <w:tcPr>
            <w:tcW w:w="5321" w:type="dxa"/>
            <w:gridSpan w:val="2"/>
            <w:vAlign w:val="center"/>
          </w:tcPr>
          <w:p w14:paraId="78590B90" w14:textId="77777777" w:rsidR="00000622" w:rsidRPr="00F17066" w:rsidRDefault="00000622" w:rsidP="007739F9">
            <w:r w:rsidRPr="00F17066">
              <w:t xml:space="preserve">Ort/Raum:                                                    </w:t>
            </w:r>
          </w:p>
        </w:tc>
        <w:tc>
          <w:tcPr>
            <w:tcW w:w="4696" w:type="dxa"/>
          </w:tcPr>
          <w:p w14:paraId="0B1D91DF" w14:textId="77777777" w:rsidR="00000622" w:rsidRPr="00F17066" w:rsidRDefault="00000622" w:rsidP="00F17066">
            <w:pPr>
              <w:spacing w:before="100" w:beforeAutospacing="1" w:after="120"/>
              <w:jc w:val="center"/>
              <w:rPr>
                <w:b/>
                <w:bCs/>
              </w:rPr>
            </w:pPr>
          </w:p>
        </w:tc>
      </w:tr>
      <w:tr w:rsidR="007E55CA" w14:paraId="1DCDA78D" w14:textId="77777777" w:rsidTr="00E80989">
        <w:tc>
          <w:tcPr>
            <w:tcW w:w="5321" w:type="dxa"/>
            <w:gridSpan w:val="2"/>
            <w:vAlign w:val="center"/>
          </w:tcPr>
          <w:p w14:paraId="0F6799CB" w14:textId="77777777" w:rsidR="00000622" w:rsidRPr="00F17066" w:rsidRDefault="00000622" w:rsidP="007739F9">
            <w:r w:rsidRPr="00F17066">
              <w:t>Bezeichnung des Lernfeldes</w:t>
            </w:r>
            <w:r w:rsidR="13643783">
              <w:t>/ der Anforderungssituation</w:t>
            </w:r>
            <w:r>
              <w:t>:</w:t>
            </w:r>
            <w:r w:rsidRPr="00F17066">
              <w:t xml:space="preserve">                     </w:t>
            </w:r>
          </w:p>
        </w:tc>
        <w:tc>
          <w:tcPr>
            <w:tcW w:w="4696" w:type="dxa"/>
          </w:tcPr>
          <w:p w14:paraId="1483C29C" w14:textId="77777777" w:rsidR="00000622" w:rsidRPr="00F17066" w:rsidRDefault="00000622" w:rsidP="00F17066">
            <w:pPr>
              <w:spacing w:before="100" w:beforeAutospacing="1" w:after="120"/>
              <w:jc w:val="center"/>
              <w:rPr>
                <w:b/>
                <w:bCs/>
              </w:rPr>
            </w:pPr>
          </w:p>
        </w:tc>
      </w:tr>
      <w:tr w:rsidR="007E55CA" w14:paraId="519EE714" w14:textId="77777777" w:rsidTr="00E80989">
        <w:tc>
          <w:tcPr>
            <w:tcW w:w="5321" w:type="dxa"/>
            <w:gridSpan w:val="2"/>
            <w:vAlign w:val="center"/>
          </w:tcPr>
          <w:p w14:paraId="75A18DA2" w14:textId="77777777" w:rsidR="00000622" w:rsidRPr="00F17066" w:rsidRDefault="00000622" w:rsidP="007739F9">
            <w:r w:rsidRPr="00F17066">
              <w:t>Bezeichnung der Lernsituation</w:t>
            </w:r>
            <w:r w:rsidRPr="00F17066">
              <w:br/>
              <w:t xml:space="preserve">bzw. </w:t>
            </w:r>
            <w:r>
              <w:t>de</w:t>
            </w:r>
            <w:r w:rsidR="19525FEE">
              <w:t>s</w:t>
            </w:r>
            <w:r w:rsidRPr="00F17066">
              <w:t xml:space="preserve"> zugehörigen </w:t>
            </w:r>
            <w:r>
              <w:t>Unter</w:t>
            </w:r>
            <w:r w:rsidR="0236DE3A">
              <w:t>richtsvorhaben</w:t>
            </w:r>
            <w:r w:rsidR="423FFBD2">
              <w:t>s</w:t>
            </w:r>
            <w:r>
              <w:t xml:space="preserve">:      </w:t>
            </w:r>
          </w:p>
        </w:tc>
        <w:tc>
          <w:tcPr>
            <w:tcW w:w="4696" w:type="dxa"/>
          </w:tcPr>
          <w:p w14:paraId="51C36FA5" w14:textId="77777777" w:rsidR="00000622" w:rsidRPr="00F17066" w:rsidRDefault="00000622" w:rsidP="00F17066">
            <w:pPr>
              <w:spacing w:before="100" w:beforeAutospacing="1" w:after="120"/>
              <w:jc w:val="center"/>
              <w:rPr>
                <w:b/>
                <w:bCs/>
              </w:rPr>
            </w:pPr>
          </w:p>
        </w:tc>
      </w:tr>
      <w:tr w:rsidR="00B470D1" w14:paraId="647B87C9" w14:textId="77777777" w:rsidTr="00E80989">
        <w:tc>
          <w:tcPr>
            <w:tcW w:w="5321" w:type="dxa"/>
            <w:gridSpan w:val="2"/>
            <w:shd w:val="clear" w:color="auto" w:fill="CCCCCC"/>
            <w:vAlign w:val="center"/>
          </w:tcPr>
          <w:p w14:paraId="5813D7CF" w14:textId="77777777" w:rsidR="00000622" w:rsidRPr="00F17066" w:rsidRDefault="00000622" w:rsidP="007739F9">
            <w:pPr>
              <w:rPr>
                <w:b/>
                <w:bCs/>
              </w:rPr>
            </w:pPr>
          </w:p>
          <w:p w14:paraId="0C4B0F79" w14:textId="77777777" w:rsidR="00000622" w:rsidRPr="00F17066" w:rsidRDefault="00000622" w:rsidP="007739F9">
            <w:pPr>
              <w:rPr>
                <w:b/>
                <w:bCs/>
              </w:rPr>
            </w:pPr>
            <w:r w:rsidRPr="00F17066">
              <w:rPr>
                <w:b/>
                <w:bCs/>
              </w:rPr>
              <w:t>Thema der heutigen Stunde:</w:t>
            </w:r>
          </w:p>
          <w:p w14:paraId="369D3E51" w14:textId="77777777" w:rsidR="00000622" w:rsidRPr="00F17066" w:rsidRDefault="00000622" w:rsidP="007739F9">
            <w:pPr>
              <w:rPr>
                <w:b/>
                <w:bCs/>
              </w:rPr>
            </w:pPr>
          </w:p>
        </w:tc>
        <w:tc>
          <w:tcPr>
            <w:tcW w:w="4696" w:type="dxa"/>
            <w:shd w:val="clear" w:color="auto" w:fill="CCCCCC"/>
          </w:tcPr>
          <w:p w14:paraId="496C8D74" w14:textId="77777777" w:rsidR="00000622" w:rsidRPr="00F17066" w:rsidRDefault="00000622" w:rsidP="00F17066">
            <w:pPr>
              <w:spacing w:before="100" w:beforeAutospacing="1" w:after="120"/>
              <w:jc w:val="center"/>
              <w:rPr>
                <w:b/>
                <w:bCs/>
              </w:rPr>
            </w:pPr>
          </w:p>
        </w:tc>
      </w:tr>
      <w:tr w:rsidR="007E55CA" w14:paraId="2AAE3F66" w14:textId="77777777" w:rsidTr="00E80989">
        <w:tc>
          <w:tcPr>
            <w:tcW w:w="5321" w:type="dxa"/>
            <w:gridSpan w:val="2"/>
            <w:vAlign w:val="center"/>
          </w:tcPr>
          <w:p w14:paraId="72151264" w14:textId="77777777" w:rsidR="00000622" w:rsidRPr="00F17066" w:rsidRDefault="00B94B0A" w:rsidP="00B94B0A">
            <w:pPr>
              <w:jc w:val="right"/>
            </w:pPr>
            <w:r>
              <w:t>Erwartete Teilnehmer (bitte ankreuzen)</w:t>
            </w:r>
          </w:p>
        </w:tc>
        <w:tc>
          <w:tcPr>
            <w:tcW w:w="4696" w:type="dxa"/>
          </w:tcPr>
          <w:p w14:paraId="2D6F8782" w14:textId="77777777" w:rsidR="00000622" w:rsidRPr="00B94B0A" w:rsidRDefault="00B94B0A" w:rsidP="00F17066">
            <w:pPr>
              <w:spacing w:before="100" w:beforeAutospacing="1" w:after="120"/>
              <w:jc w:val="center"/>
              <w:rPr>
                <w:bCs/>
              </w:rPr>
            </w:pPr>
            <w:r w:rsidRPr="00B94B0A">
              <w:rPr>
                <w:bCs/>
              </w:rPr>
              <w:t>Name:</w:t>
            </w:r>
          </w:p>
        </w:tc>
      </w:tr>
      <w:tr w:rsidR="007E55CA" w14:paraId="7A0BA690" w14:textId="77777777" w:rsidTr="00E80989">
        <w:tc>
          <w:tcPr>
            <w:tcW w:w="3182" w:type="dxa"/>
            <w:vAlign w:val="center"/>
          </w:tcPr>
          <w:p w14:paraId="79C2F63B" w14:textId="77777777" w:rsidR="00473692" w:rsidRPr="00F17066" w:rsidRDefault="00B94B0A" w:rsidP="00B94B0A">
            <w:r>
              <w:t>Fachleiter/in:</w:t>
            </w:r>
          </w:p>
        </w:tc>
        <w:tc>
          <w:tcPr>
            <w:tcW w:w="2139" w:type="dxa"/>
            <w:vAlign w:val="center"/>
          </w:tcPr>
          <w:p w14:paraId="476D2EE4" w14:textId="77777777" w:rsidR="00473692" w:rsidRPr="00F17066" w:rsidRDefault="00473692" w:rsidP="00044D89">
            <w:pPr>
              <w:spacing w:afterLines="40" w:after="96"/>
            </w:pPr>
          </w:p>
        </w:tc>
        <w:tc>
          <w:tcPr>
            <w:tcW w:w="4696" w:type="dxa"/>
          </w:tcPr>
          <w:p w14:paraId="42ACCB9A" w14:textId="77777777" w:rsidR="00473692" w:rsidRPr="00F17066" w:rsidRDefault="00473692" w:rsidP="00F17066">
            <w:pPr>
              <w:spacing w:before="100" w:beforeAutospacing="1" w:after="120"/>
              <w:jc w:val="center"/>
              <w:rPr>
                <w:b/>
                <w:bCs/>
              </w:rPr>
            </w:pPr>
          </w:p>
        </w:tc>
      </w:tr>
      <w:tr w:rsidR="007E55CA" w14:paraId="1421D410" w14:textId="77777777" w:rsidTr="00E80989">
        <w:tc>
          <w:tcPr>
            <w:tcW w:w="3182" w:type="dxa"/>
            <w:vAlign w:val="center"/>
          </w:tcPr>
          <w:p w14:paraId="2C01D76D" w14:textId="77777777" w:rsidR="00473692" w:rsidRPr="00F17066" w:rsidRDefault="00B94B0A" w:rsidP="00B94B0A">
            <w:r>
              <w:t>Kernseminarleiter/in:</w:t>
            </w:r>
          </w:p>
        </w:tc>
        <w:tc>
          <w:tcPr>
            <w:tcW w:w="2139" w:type="dxa"/>
            <w:vAlign w:val="center"/>
          </w:tcPr>
          <w:p w14:paraId="5DB246D7" w14:textId="77777777" w:rsidR="00473692" w:rsidRPr="00F17066" w:rsidRDefault="00473692" w:rsidP="00044D89">
            <w:pPr>
              <w:spacing w:afterLines="40" w:after="96"/>
            </w:pPr>
          </w:p>
        </w:tc>
        <w:tc>
          <w:tcPr>
            <w:tcW w:w="4696" w:type="dxa"/>
          </w:tcPr>
          <w:p w14:paraId="1B548292" w14:textId="77777777" w:rsidR="00473692" w:rsidRPr="00F17066" w:rsidRDefault="00473692" w:rsidP="00F17066">
            <w:pPr>
              <w:spacing w:before="100" w:beforeAutospacing="1" w:after="120"/>
              <w:jc w:val="center"/>
              <w:rPr>
                <w:b/>
                <w:bCs/>
              </w:rPr>
            </w:pPr>
          </w:p>
        </w:tc>
      </w:tr>
      <w:tr w:rsidR="007E55CA" w14:paraId="070625A5" w14:textId="77777777" w:rsidTr="00E80989">
        <w:tc>
          <w:tcPr>
            <w:tcW w:w="3182" w:type="dxa"/>
            <w:vAlign w:val="center"/>
          </w:tcPr>
          <w:p w14:paraId="70D1260D" w14:textId="77777777" w:rsidR="00473692" w:rsidRPr="00F17066" w:rsidRDefault="00473692" w:rsidP="00044D89">
            <w:pPr>
              <w:spacing w:afterLines="40" w:after="96"/>
            </w:pPr>
            <w:r w:rsidRPr="00F17066">
              <w:t>Ausbildungsbeauftragte/r:</w:t>
            </w:r>
          </w:p>
        </w:tc>
        <w:tc>
          <w:tcPr>
            <w:tcW w:w="2139" w:type="dxa"/>
            <w:vAlign w:val="center"/>
          </w:tcPr>
          <w:p w14:paraId="22ADC26D" w14:textId="77777777" w:rsidR="00473692" w:rsidRPr="00F17066" w:rsidRDefault="00473692" w:rsidP="00044D89">
            <w:pPr>
              <w:spacing w:afterLines="40" w:after="96"/>
            </w:pPr>
          </w:p>
        </w:tc>
        <w:tc>
          <w:tcPr>
            <w:tcW w:w="4696" w:type="dxa"/>
          </w:tcPr>
          <w:p w14:paraId="7F089341" w14:textId="77777777" w:rsidR="00473692" w:rsidRPr="00F17066" w:rsidRDefault="00473692" w:rsidP="00F17066">
            <w:pPr>
              <w:spacing w:before="100" w:beforeAutospacing="1" w:after="120"/>
              <w:jc w:val="center"/>
              <w:rPr>
                <w:b/>
                <w:bCs/>
              </w:rPr>
            </w:pPr>
          </w:p>
        </w:tc>
      </w:tr>
      <w:tr w:rsidR="007E55CA" w14:paraId="3F4A55CB" w14:textId="77777777" w:rsidTr="00E80989">
        <w:tc>
          <w:tcPr>
            <w:tcW w:w="3182" w:type="dxa"/>
            <w:vAlign w:val="center"/>
          </w:tcPr>
          <w:p w14:paraId="11DED654" w14:textId="77777777" w:rsidR="00473692" w:rsidRPr="00F17066" w:rsidRDefault="00B94B0A" w:rsidP="00044D89">
            <w:pPr>
              <w:spacing w:afterLines="40" w:after="96"/>
            </w:pPr>
            <w:r>
              <w:t>Ausbildungslehrer/in:</w:t>
            </w:r>
          </w:p>
        </w:tc>
        <w:tc>
          <w:tcPr>
            <w:tcW w:w="2139" w:type="dxa"/>
            <w:vAlign w:val="center"/>
          </w:tcPr>
          <w:p w14:paraId="2CD10E83" w14:textId="77777777" w:rsidR="00473692" w:rsidRPr="00F17066" w:rsidRDefault="00473692" w:rsidP="00044D89">
            <w:pPr>
              <w:spacing w:afterLines="40" w:after="96"/>
            </w:pPr>
          </w:p>
        </w:tc>
        <w:tc>
          <w:tcPr>
            <w:tcW w:w="4696" w:type="dxa"/>
          </w:tcPr>
          <w:p w14:paraId="6B2681B1" w14:textId="77777777" w:rsidR="00473692" w:rsidRPr="00F17066" w:rsidRDefault="00473692" w:rsidP="00F17066">
            <w:pPr>
              <w:spacing w:before="100" w:beforeAutospacing="1" w:after="120"/>
              <w:jc w:val="center"/>
              <w:rPr>
                <w:b/>
                <w:bCs/>
              </w:rPr>
            </w:pPr>
          </w:p>
        </w:tc>
      </w:tr>
      <w:tr w:rsidR="007E55CA" w14:paraId="45BE7D7D" w14:textId="77777777" w:rsidTr="00E80989">
        <w:tc>
          <w:tcPr>
            <w:tcW w:w="3182" w:type="dxa"/>
            <w:vAlign w:val="center"/>
          </w:tcPr>
          <w:p w14:paraId="21CA1534" w14:textId="77777777" w:rsidR="00473692" w:rsidRPr="00F17066" w:rsidRDefault="00B94B0A" w:rsidP="00044D89">
            <w:pPr>
              <w:spacing w:afterLines="40" w:after="96"/>
            </w:pPr>
            <w:r>
              <w:t>Schulleiter/in:</w:t>
            </w:r>
          </w:p>
        </w:tc>
        <w:tc>
          <w:tcPr>
            <w:tcW w:w="2139" w:type="dxa"/>
            <w:vAlign w:val="center"/>
          </w:tcPr>
          <w:p w14:paraId="609C382A" w14:textId="77777777" w:rsidR="00473692" w:rsidRPr="00F17066" w:rsidRDefault="00473692" w:rsidP="00044D89">
            <w:pPr>
              <w:spacing w:afterLines="40" w:after="96"/>
            </w:pPr>
          </w:p>
        </w:tc>
        <w:tc>
          <w:tcPr>
            <w:tcW w:w="4696" w:type="dxa"/>
          </w:tcPr>
          <w:p w14:paraId="6423A003" w14:textId="77777777" w:rsidR="00473692" w:rsidRPr="00F17066" w:rsidRDefault="00473692" w:rsidP="00F17066">
            <w:pPr>
              <w:spacing w:before="100" w:beforeAutospacing="1" w:after="120"/>
              <w:jc w:val="center"/>
              <w:rPr>
                <w:b/>
                <w:bCs/>
              </w:rPr>
            </w:pPr>
          </w:p>
        </w:tc>
      </w:tr>
      <w:tr w:rsidR="007E55CA" w14:paraId="4C38EB8D" w14:textId="77777777" w:rsidTr="00E80989">
        <w:tc>
          <w:tcPr>
            <w:tcW w:w="3182" w:type="dxa"/>
            <w:vAlign w:val="center"/>
          </w:tcPr>
          <w:p w14:paraId="37E0FB8D" w14:textId="77777777" w:rsidR="00473692" w:rsidRPr="00F17066" w:rsidRDefault="00473692" w:rsidP="00044D89">
            <w:pPr>
              <w:spacing w:afterLines="40" w:after="96"/>
            </w:pPr>
            <w:r w:rsidRPr="00F17066">
              <w:t>Weitere Teilnehmer/innen:</w:t>
            </w:r>
          </w:p>
        </w:tc>
        <w:tc>
          <w:tcPr>
            <w:tcW w:w="2139" w:type="dxa"/>
            <w:vAlign w:val="center"/>
          </w:tcPr>
          <w:p w14:paraId="4D1F3394" w14:textId="77777777" w:rsidR="00473692" w:rsidRPr="00F17066" w:rsidRDefault="00473692" w:rsidP="00044D89">
            <w:pPr>
              <w:spacing w:afterLines="40" w:after="96"/>
            </w:pPr>
          </w:p>
        </w:tc>
        <w:tc>
          <w:tcPr>
            <w:tcW w:w="4696" w:type="dxa"/>
          </w:tcPr>
          <w:p w14:paraId="410A890F" w14:textId="77777777" w:rsidR="00473692" w:rsidRPr="00F17066" w:rsidRDefault="00473692" w:rsidP="00F17066">
            <w:pPr>
              <w:spacing w:before="100" w:beforeAutospacing="1" w:after="120"/>
              <w:jc w:val="center"/>
              <w:rPr>
                <w:b/>
                <w:bCs/>
              </w:rPr>
            </w:pPr>
          </w:p>
        </w:tc>
      </w:tr>
      <w:tr w:rsidR="007E55CA" w14:paraId="37B4D6F0" w14:textId="77777777" w:rsidTr="00E80989">
        <w:tc>
          <w:tcPr>
            <w:tcW w:w="5321" w:type="dxa"/>
            <w:gridSpan w:val="2"/>
            <w:vAlign w:val="center"/>
          </w:tcPr>
          <w:p w14:paraId="3EB157AA" w14:textId="77777777" w:rsidR="00000622" w:rsidRPr="00F17066" w:rsidRDefault="00000622" w:rsidP="00044D89">
            <w:pPr>
              <w:spacing w:afterLines="40" w:after="96"/>
            </w:pPr>
          </w:p>
        </w:tc>
        <w:tc>
          <w:tcPr>
            <w:tcW w:w="4696" w:type="dxa"/>
          </w:tcPr>
          <w:p w14:paraId="347CEDA0" w14:textId="77777777" w:rsidR="00000622" w:rsidRPr="00F17066" w:rsidRDefault="00000622" w:rsidP="00F17066">
            <w:pPr>
              <w:spacing w:before="100" w:beforeAutospacing="1" w:after="120"/>
              <w:jc w:val="center"/>
              <w:rPr>
                <w:b/>
                <w:bCs/>
              </w:rPr>
            </w:pPr>
          </w:p>
        </w:tc>
      </w:tr>
      <w:tr w:rsidR="007E55CA" w14:paraId="5FC7B8CF" w14:textId="77777777" w:rsidTr="00E80989">
        <w:tc>
          <w:tcPr>
            <w:tcW w:w="5321" w:type="dxa"/>
            <w:gridSpan w:val="2"/>
            <w:vAlign w:val="center"/>
          </w:tcPr>
          <w:p w14:paraId="2FA6776D" w14:textId="77777777" w:rsidR="00000622" w:rsidRPr="00F17066" w:rsidRDefault="00000622" w:rsidP="00044D89">
            <w:pPr>
              <w:spacing w:afterLines="40" w:after="96"/>
              <w:rPr>
                <w:sz w:val="20"/>
                <w:szCs w:val="20"/>
              </w:rPr>
            </w:pPr>
            <w:r w:rsidRPr="00F17066">
              <w:rPr>
                <w:sz w:val="20"/>
                <w:szCs w:val="20"/>
              </w:rPr>
              <w:t>Schülerinnen und Schüler mit sonderpädagogischen Förderbedarf (Anzahl):</w:t>
            </w:r>
          </w:p>
        </w:tc>
        <w:tc>
          <w:tcPr>
            <w:tcW w:w="4696" w:type="dxa"/>
          </w:tcPr>
          <w:p w14:paraId="204059F4" w14:textId="77777777" w:rsidR="00000622" w:rsidRPr="00F17066" w:rsidRDefault="00000622" w:rsidP="00F17066">
            <w:pPr>
              <w:spacing w:before="100" w:beforeAutospacing="1" w:after="120"/>
              <w:jc w:val="center"/>
              <w:rPr>
                <w:b/>
                <w:bCs/>
              </w:rPr>
            </w:pPr>
          </w:p>
        </w:tc>
      </w:tr>
      <w:tr w:rsidR="007E55CA" w14:paraId="17673F5A" w14:textId="77777777" w:rsidTr="00E80989">
        <w:tc>
          <w:tcPr>
            <w:tcW w:w="5321" w:type="dxa"/>
            <w:gridSpan w:val="2"/>
            <w:vAlign w:val="center"/>
          </w:tcPr>
          <w:p w14:paraId="0C09CEDE" w14:textId="77777777" w:rsidR="00000622" w:rsidRPr="00F17066" w:rsidRDefault="00000622" w:rsidP="00044D89">
            <w:pPr>
              <w:spacing w:afterLines="40" w:after="96"/>
              <w:rPr>
                <w:sz w:val="20"/>
                <w:szCs w:val="20"/>
              </w:rPr>
            </w:pPr>
            <w:r w:rsidRPr="00F17066">
              <w:rPr>
                <w:sz w:val="20"/>
                <w:szCs w:val="20"/>
              </w:rPr>
              <w:t>Im GU eingesetzte Lehrkraft/weitere Person</w:t>
            </w:r>
          </w:p>
          <w:p w14:paraId="6F51E32D" w14:textId="77777777" w:rsidR="00000622" w:rsidRDefault="00000622" w:rsidP="00CD1417">
            <w:pPr>
              <w:spacing w:afterLines="40" w:after="96"/>
              <w:rPr>
                <w:sz w:val="20"/>
                <w:szCs w:val="20"/>
              </w:rPr>
            </w:pPr>
            <w:r w:rsidRPr="00F17066">
              <w:rPr>
                <w:sz w:val="20"/>
                <w:szCs w:val="20"/>
              </w:rPr>
              <w:t>(Name, Vorname, Funktion)</w:t>
            </w:r>
          </w:p>
        </w:tc>
        <w:tc>
          <w:tcPr>
            <w:tcW w:w="4696" w:type="dxa"/>
          </w:tcPr>
          <w:p w14:paraId="33852EF5" w14:textId="77777777" w:rsidR="00000622" w:rsidRPr="00F17066" w:rsidRDefault="00000622" w:rsidP="00F17066">
            <w:pPr>
              <w:spacing w:before="100" w:beforeAutospacing="1" w:after="120"/>
              <w:jc w:val="center"/>
              <w:rPr>
                <w:b/>
                <w:bCs/>
              </w:rPr>
            </w:pPr>
          </w:p>
        </w:tc>
      </w:tr>
    </w:tbl>
    <w:p w14:paraId="6EF62B12" w14:textId="77777777" w:rsidR="00000622" w:rsidRPr="00C97F02" w:rsidRDefault="00000622" w:rsidP="00577409">
      <w:pPr>
        <w:autoSpaceDE w:val="0"/>
        <w:autoSpaceDN w:val="0"/>
        <w:adjustRightInd w:val="0"/>
        <w:spacing w:after="120"/>
        <w:jc w:val="both"/>
        <w:rPr>
          <w:rFonts w:eastAsia="Times New Roman"/>
        </w:rPr>
      </w:pPr>
    </w:p>
    <w:p w14:paraId="74DF4766" w14:textId="77777777" w:rsidR="352B46D0" w:rsidRDefault="352B46D0" w:rsidP="352B46D0">
      <w:pPr>
        <w:spacing w:after="120"/>
        <w:jc w:val="both"/>
        <w:rPr>
          <w:rFonts w:eastAsia="Times New Roman"/>
        </w:rPr>
      </w:pPr>
    </w:p>
    <w:p w14:paraId="74834FA9" w14:textId="5972C8EF" w:rsidR="00E2189E" w:rsidRPr="00AA405D" w:rsidRDefault="00E2189E" w:rsidP="00AA405D">
      <w:pPr>
        <w:numPr>
          <w:ilvl w:val="0"/>
          <w:numId w:val="58"/>
        </w:numPr>
        <w:rPr>
          <w:b/>
          <w:bCs/>
          <w:sz w:val="28"/>
          <w:szCs w:val="28"/>
        </w:rPr>
      </w:pPr>
      <w:r w:rsidRPr="00AA405D">
        <w:rPr>
          <w:b/>
          <w:bCs/>
          <w:sz w:val="28"/>
          <w:szCs w:val="28"/>
        </w:rPr>
        <w:lastRenderedPageBreak/>
        <w:t>Analyse der Lernausgangslage</w:t>
      </w:r>
    </w:p>
    <w:p w14:paraId="1FE24AEB" w14:textId="77777777" w:rsidR="00B73CC2" w:rsidRDefault="00B73CC2" w:rsidP="00B73CC2">
      <w:pPr>
        <w:rPr>
          <w:b/>
        </w:rPr>
      </w:pPr>
    </w:p>
    <w:p w14:paraId="3DD6A04D" w14:textId="2FB882D3" w:rsidR="009D1F97" w:rsidRDefault="009D1F97" w:rsidP="009D1F97">
      <w:r>
        <w:rPr>
          <w:b/>
        </w:rPr>
        <w:t xml:space="preserve">Orientierung: </w:t>
      </w:r>
      <w:r>
        <w:t>Was muss man wissen, um die Stunde fachlich und organisatorisch einordnen zu können?</w:t>
      </w:r>
    </w:p>
    <w:p w14:paraId="5EF0255F" w14:textId="77777777" w:rsidR="009D1F97" w:rsidRDefault="009D1F97" w:rsidP="00B73CC2">
      <w:pPr>
        <w:rPr>
          <w:b/>
        </w:rPr>
      </w:pPr>
    </w:p>
    <w:p w14:paraId="41F64D4F" w14:textId="77777777" w:rsidR="00AE321F" w:rsidRDefault="00B73CC2" w:rsidP="00B73CC2">
      <w:pPr>
        <w:rPr>
          <w:b/>
        </w:rPr>
      </w:pPr>
      <w:r>
        <w:rPr>
          <w:b/>
        </w:rPr>
        <w:t xml:space="preserve">Mögliche </w:t>
      </w:r>
      <w:r w:rsidR="00C50B32">
        <w:rPr>
          <w:b/>
        </w:rPr>
        <w:t>Aspekte</w:t>
      </w:r>
      <w:r>
        <w:rPr>
          <w:b/>
        </w:rPr>
        <w:t xml:space="preserve">: </w:t>
      </w:r>
    </w:p>
    <w:p w14:paraId="7B8CABB9" w14:textId="77777777" w:rsidR="00F13E10" w:rsidRDefault="00B73CC2" w:rsidP="00AE321F">
      <w:pPr>
        <w:numPr>
          <w:ilvl w:val="0"/>
          <w:numId w:val="56"/>
        </w:numPr>
      </w:pPr>
      <w:r>
        <w:t xml:space="preserve">Fach, </w:t>
      </w:r>
    </w:p>
    <w:p w14:paraId="7254853D" w14:textId="77777777" w:rsidR="00F13E10" w:rsidRDefault="00B73CC2" w:rsidP="00AE321F">
      <w:pPr>
        <w:numPr>
          <w:ilvl w:val="0"/>
          <w:numId w:val="56"/>
        </w:numPr>
      </w:pPr>
      <w:r>
        <w:t xml:space="preserve">Lerngruppe/Bildungsgang, </w:t>
      </w:r>
    </w:p>
    <w:p w14:paraId="21925C88" w14:textId="77777777" w:rsidR="00F13E10" w:rsidRDefault="00B73CC2" w:rsidP="00AE321F">
      <w:pPr>
        <w:numPr>
          <w:ilvl w:val="0"/>
          <w:numId w:val="56"/>
        </w:numPr>
      </w:pPr>
      <w:r>
        <w:t xml:space="preserve">Datum und Zeit; </w:t>
      </w:r>
    </w:p>
    <w:p w14:paraId="6EBEBBBA" w14:textId="77777777" w:rsidR="00F13E10" w:rsidRDefault="00B73CC2" w:rsidP="00AE321F">
      <w:pPr>
        <w:numPr>
          <w:ilvl w:val="0"/>
          <w:numId w:val="56"/>
        </w:numPr>
      </w:pPr>
      <w:r>
        <w:t xml:space="preserve">Thema bzw. fachlicher Gegenstand; </w:t>
      </w:r>
    </w:p>
    <w:p w14:paraId="4F1EDF71" w14:textId="77777777" w:rsidR="00F13E10" w:rsidRDefault="00B73CC2" w:rsidP="00AE321F">
      <w:pPr>
        <w:numPr>
          <w:ilvl w:val="0"/>
          <w:numId w:val="56"/>
        </w:numPr>
      </w:pPr>
      <w:r>
        <w:t xml:space="preserve">Einordnung in Lernfeld, </w:t>
      </w:r>
    </w:p>
    <w:p w14:paraId="74CD56F3" w14:textId="77777777" w:rsidR="002D7399" w:rsidRDefault="00B73CC2" w:rsidP="00AE321F">
      <w:pPr>
        <w:numPr>
          <w:ilvl w:val="0"/>
          <w:numId w:val="56"/>
        </w:numPr>
      </w:pPr>
      <w:r>
        <w:t>Anforderungssituation, Lernsituation oder Unterrichtsvorhaben – soweit für den Bildungsgang passend</w:t>
      </w:r>
      <w:r w:rsidRPr="00F13E10">
        <w:t xml:space="preserve"> </w:t>
      </w:r>
    </w:p>
    <w:p w14:paraId="2615AE54" w14:textId="77777777" w:rsidR="00507BC0" w:rsidRDefault="00507BC0" w:rsidP="002D7399"/>
    <w:p w14:paraId="7B5A0FE1" w14:textId="62991709" w:rsidR="00B73CC2" w:rsidRPr="00F13E10" w:rsidRDefault="002D7399" w:rsidP="002D7399">
      <w:r>
        <w:t xml:space="preserve">Entscheidend </w:t>
      </w:r>
      <w:r w:rsidR="0069780C">
        <w:t>i</w:t>
      </w:r>
      <w:r w:rsidR="00507BC0">
        <w:t xml:space="preserve">st: Hier wird nur das erwähnt, was für die Einordnung bedeutend ist und noch nicht auf </w:t>
      </w:r>
      <w:r w:rsidR="00B73CC2" w:rsidRPr="00F13E10">
        <w:t>dem Deckblatt angegebe</w:t>
      </w:r>
      <w:r w:rsidR="00507BC0">
        <w:t>n wurde.</w:t>
      </w:r>
    </w:p>
    <w:p w14:paraId="6C062A4E" w14:textId="77777777" w:rsidR="005A4F21" w:rsidRDefault="005A4F21" w:rsidP="005A4F21">
      <w:pPr>
        <w:rPr>
          <w:b/>
        </w:rPr>
      </w:pPr>
    </w:p>
    <w:p w14:paraId="6D63AFCC" w14:textId="7DE241E0" w:rsidR="005A4F21" w:rsidRDefault="005A4F21" w:rsidP="005A4F21">
      <w:r>
        <w:rPr>
          <w:b/>
        </w:rPr>
        <w:t xml:space="preserve">Kooperation: </w:t>
      </w:r>
      <w:r>
        <w:t>Wo ist die Planung bzw. Durchführung in kollegiale Zusammenarbeit eingebunden (z. B. Ausbildungslehrkraft, Bildungsgang-/Fachteam, gemeinsame Planung, abgestimmte Materialien oder Leistungsanforderungen)?</w:t>
      </w:r>
    </w:p>
    <w:p w14:paraId="4490A015" w14:textId="77777777" w:rsidR="00B73CC2" w:rsidRDefault="00B73CC2" w:rsidP="004D35A9">
      <w:pPr>
        <w:rPr>
          <w:b/>
        </w:rPr>
      </w:pPr>
    </w:p>
    <w:p w14:paraId="6C9409E4" w14:textId="6B984015" w:rsidR="001564F4" w:rsidRPr="00F84188" w:rsidRDefault="001564F4" w:rsidP="004D35A9">
      <w:pPr>
        <w:rPr>
          <w:color w:val="00B050"/>
        </w:rPr>
      </w:pPr>
      <w:r>
        <w:rPr>
          <w:b/>
        </w:rPr>
        <w:t xml:space="preserve">Leitfrage: </w:t>
      </w:r>
      <w:r>
        <w:t>Welche Voraussetzungen der Lernenden sind für genau diesen Lernprozess bedeutsam</w:t>
      </w:r>
      <w:r w:rsidR="003977B9">
        <w:t xml:space="preserve"> und </w:t>
      </w:r>
      <w:r w:rsidR="003977B9" w:rsidRPr="00C653AD">
        <w:t>w</w:t>
      </w:r>
      <w:r w:rsidR="00F84188" w:rsidRPr="00C653AD">
        <w:t>elche Konsequenzen haben diese Voraussetzungen für die geplante Unterrichtseinheit?</w:t>
      </w:r>
    </w:p>
    <w:p w14:paraId="65F170DA" w14:textId="77777777" w:rsidR="00F84188" w:rsidRDefault="001564F4" w:rsidP="004D35A9">
      <w:pPr>
        <w:rPr>
          <w:b/>
        </w:rPr>
      </w:pPr>
      <w:r>
        <w:rPr>
          <w:b/>
        </w:rPr>
        <w:t xml:space="preserve">Mögliche Aspekte: </w:t>
      </w:r>
    </w:p>
    <w:p w14:paraId="3A02F6E9" w14:textId="77777777" w:rsidR="00F84188" w:rsidRPr="00F84188" w:rsidRDefault="001564F4" w:rsidP="00F84188">
      <w:pPr>
        <w:numPr>
          <w:ilvl w:val="0"/>
          <w:numId w:val="17"/>
        </w:numPr>
      </w:pPr>
      <w:r>
        <w:t xml:space="preserve">fachliche Vorstellungen und Vorkenntnisse, </w:t>
      </w:r>
    </w:p>
    <w:p w14:paraId="7658C139" w14:textId="77777777" w:rsidR="00F84188" w:rsidRPr="00CC778D" w:rsidRDefault="00760330" w:rsidP="00F84188">
      <w:pPr>
        <w:numPr>
          <w:ilvl w:val="0"/>
          <w:numId w:val="17"/>
        </w:numPr>
        <w:rPr>
          <w:color w:val="000000" w:themeColor="text1"/>
        </w:rPr>
      </w:pPr>
      <w:r w:rsidRPr="00CC778D">
        <w:rPr>
          <w:color w:val="000000" w:themeColor="text1"/>
        </w:rPr>
        <w:t xml:space="preserve">methodische(r), soziale(r), mediale(r) </w:t>
      </w:r>
      <w:r w:rsidR="001564F4" w:rsidRPr="00CC778D">
        <w:rPr>
          <w:color w:val="000000" w:themeColor="text1"/>
        </w:rPr>
        <w:t>Kompetenzen und Lernstände</w:t>
      </w:r>
      <w:r w:rsidRPr="00CC778D">
        <w:rPr>
          <w:color w:val="000000" w:themeColor="text1"/>
        </w:rPr>
        <w:t xml:space="preserve"> (u.a. auch die Lerm- und Arbeitsstände aus den vorherigen Unterrichtsstunden, an welche die Lernenden in dieser Unterrichtseinheit anknüpfen)</w:t>
      </w:r>
      <w:r w:rsidR="001564F4" w:rsidRPr="00CC778D">
        <w:rPr>
          <w:color w:val="000000" w:themeColor="text1"/>
        </w:rPr>
        <w:t>,</w:t>
      </w:r>
    </w:p>
    <w:p w14:paraId="14A5D317" w14:textId="77777777" w:rsidR="00F84188" w:rsidRDefault="001564F4" w:rsidP="00F84188">
      <w:pPr>
        <w:numPr>
          <w:ilvl w:val="0"/>
          <w:numId w:val="17"/>
        </w:numPr>
      </w:pPr>
      <w:r>
        <w:t xml:space="preserve">Erfahrungen aus Berufs- und Lebenswelt, </w:t>
      </w:r>
    </w:p>
    <w:p w14:paraId="642608B3" w14:textId="77777777" w:rsidR="00F84188" w:rsidRDefault="001564F4" w:rsidP="00F84188">
      <w:pPr>
        <w:numPr>
          <w:ilvl w:val="0"/>
          <w:numId w:val="17"/>
        </w:numPr>
      </w:pPr>
      <w:r>
        <w:t xml:space="preserve">sprachliche Voraussetzungen, </w:t>
      </w:r>
    </w:p>
    <w:p w14:paraId="09CFBB3B" w14:textId="77777777" w:rsidR="00F84188" w:rsidRDefault="001564F4" w:rsidP="00F84188">
      <w:pPr>
        <w:numPr>
          <w:ilvl w:val="0"/>
          <w:numId w:val="17"/>
        </w:numPr>
      </w:pPr>
      <w:r>
        <w:t xml:space="preserve">Lern- und Arbeitsstrategien, </w:t>
      </w:r>
    </w:p>
    <w:p w14:paraId="39296284" w14:textId="77777777" w:rsidR="00F84188" w:rsidRDefault="001564F4" w:rsidP="00F84188">
      <w:pPr>
        <w:numPr>
          <w:ilvl w:val="0"/>
          <w:numId w:val="17"/>
        </w:numPr>
      </w:pPr>
      <w:r>
        <w:t xml:space="preserve">Heterogenität, </w:t>
      </w:r>
    </w:p>
    <w:p w14:paraId="5C5905A5" w14:textId="77777777" w:rsidR="00F84188" w:rsidRDefault="001564F4" w:rsidP="00F84188">
      <w:pPr>
        <w:numPr>
          <w:ilvl w:val="0"/>
          <w:numId w:val="17"/>
        </w:numPr>
      </w:pPr>
      <w:r>
        <w:t xml:space="preserve">individuelle Lernbedarfe, </w:t>
      </w:r>
    </w:p>
    <w:p w14:paraId="04DC746E" w14:textId="77777777" w:rsidR="00F84188" w:rsidRDefault="001564F4" w:rsidP="00F84188">
      <w:pPr>
        <w:numPr>
          <w:ilvl w:val="0"/>
          <w:numId w:val="17"/>
        </w:numPr>
      </w:pPr>
      <w:r>
        <w:t xml:space="preserve">Gruppendynamik, </w:t>
      </w:r>
    </w:p>
    <w:p w14:paraId="064C67A4" w14:textId="4036825A" w:rsidR="001564F4" w:rsidRDefault="001564F4" w:rsidP="00F84188">
      <w:pPr>
        <w:numPr>
          <w:ilvl w:val="0"/>
          <w:numId w:val="17"/>
        </w:numPr>
      </w:pPr>
      <w:r>
        <w:t>verfügbare Lernumgebung und Medien</w:t>
      </w:r>
      <w:r w:rsidR="00F84188">
        <w:t>,</w:t>
      </w:r>
    </w:p>
    <w:p w14:paraId="05AB04E7" w14:textId="1895A70E" w:rsidR="00F84188" w:rsidRDefault="00F84188" w:rsidP="00F84188">
      <w:pPr>
        <w:numPr>
          <w:ilvl w:val="0"/>
          <w:numId w:val="17"/>
        </w:numPr>
      </w:pPr>
      <w:r>
        <w:t>etc.</w:t>
      </w:r>
    </w:p>
    <w:p w14:paraId="49CFED56" w14:textId="77777777" w:rsidR="00F84188" w:rsidRDefault="00F84188" w:rsidP="004D35A9"/>
    <w:p w14:paraId="3C30C323" w14:textId="77777777" w:rsidR="00E2189E" w:rsidRPr="00C566E9" w:rsidRDefault="00C566E9" w:rsidP="004D35A9">
      <w:pPr>
        <w:rPr>
          <w:bCs/>
        </w:rPr>
      </w:pPr>
      <w:r w:rsidRPr="00C566E9">
        <w:rPr>
          <w:bCs/>
        </w:rPr>
        <w:t>Entscheidend ist nicht eine möglichst umfassende Beschreibung der Lerngruppe. Aufgenommen werden sollten vor allem die Aspekte, die für die Planung dieser Stunde bedeutsam sind. Es sollte deutlich werden, welche Konsequenzen sich daraus für die Unterrichtsplanung ergeben.</w:t>
      </w:r>
    </w:p>
    <w:p w14:paraId="71AEC2E7" w14:textId="165F9DF1" w:rsidR="00C566E9" w:rsidRDefault="00967EEF" w:rsidP="00967EEF">
      <w:pPr>
        <w:widowControl/>
        <w:suppressAutoHyphens w:val="0"/>
      </w:pPr>
      <w:r>
        <w:br w:type="page"/>
      </w:r>
    </w:p>
    <w:p w14:paraId="60ACFEEF" w14:textId="346B40C0" w:rsidR="00E2189E" w:rsidRDefault="00E2189E" w:rsidP="00AA405D">
      <w:pPr>
        <w:numPr>
          <w:ilvl w:val="0"/>
          <w:numId w:val="58"/>
        </w:numPr>
        <w:rPr>
          <w:b/>
          <w:bCs/>
          <w:sz w:val="28"/>
          <w:szCs w:val="28"/>
        </w:rPr>
      </w:pPr>
      <w:r w:rsidRPr="00AA405D">
        <w:rPr>
          <w:b/>
          <w:bCs/>
          <w:sz w:val="28"/>
          <w:szCs w:val="28"/>
        </w:rPr>
        <w:lastRenderedPageBreak/>
        <w:t>Angestrebte(s) Lernziel(e)</w:t>
      </w:r>
    </w:p>
    <w:p w14:paraId="69D0DF96" w14:textId="77777777" w:rsidR="00967EEF" w:rsidRPr="00AA405D" w:rsidRDefault="00967EEF" w:rsidP="00967EEF">
      <w:pPr>
        <w:pStyle w:val="Listenabsatz"/>
        <w:rPr>
          <w:b/>
          <w:bCs/>
          <w:sz w:val="28"/>
          <w:szCs w:val="28"/>
        </w:rPr>
      </w:pPr>
    </w:p>
    <w:p w14:paraId="67BD141A" w14:textId="558341AB" w:rsidR="001564F4" w:rsidRPr="00A63C93" w:rsidRDefault="001564F4" w:rsidP="004D35A9">
      <w:pPr>
        <w:rPr>
          <w:color w:val="000000" w:themeColor="text1"/>
        </w:rPr>
      </w:pPr>
      <w:r>
        <w:rPr>
          <w:b/>
        </w:rPr>
        <w:t xml:space="preserve">Leitfrage: </w:t>
      </w:r>
      <w:r w:rsidR="00C566E9" w:rsidRPr="00A63C93">
        <w:rPr>
          <w:color w:val="000000" w:themeColor="text1"/>
        </w:rPr>
        <w:t>Was sollen die Schülerinnen und Schüler in dieser Stunde lernen? Das Lernziel sollte möglichst konkret beschreiben, was die Lernenden am Ende der Stunde besser können, wissen, verstehen oder beurteilen können.</w:t>
      </w:r>
    </w:p>
    <w:p w14:paraId="6D2DAD59" w14:textId="77777777" w:rsidR="00F16D36" w:rsidRDefault="00F16D36" w:rsidP="004D35A9">
      <w:pPr>
        <w:rPr>
          <w:color w:val="FF0000"/>
        </w:rPr>
      </w:pPr>
    </w:p>
    <w:p w14:paraId="61E50CF5" w14:textId="77777777" w:rsidR="00F16D36" w:rsidRPr="00036CB6" w:rsidRDefault="00F16D36" w:rsidP="00F16D36">
      <w:pPr>
        <w:jc w:val="both"/>
        <w:rPr>
          <w:color w:val="000000" w:themeColor="text1"/>
        </w:rPr>
      </w:pPr>
      <w:r w:rsidRPr="00036CB6">
        <w:rPr>
          <w:color w:val="000000" w:themeColor="text1"/>
        </w:rPr>
        <w:t xml:space="preserve">Die Ziel- und Kompetenzformulierungen orientieren sich terminologisch am Kompetenzbegriff der gültigen aktuellen Bildungspläne, Richtlinien bzw. Lehrplanentwicklungen. </w:t>
      </w:r>
    </w:p>
    <w:p w14:paraId="2B2EEE7E" w14:textId="77777777" w:rsidR="00F16D36" w:rsidRPr="00036CB6" w:rsidRDefault="00F16D36" w:rsidP="00F16D36">
      <w:pPr>
        <w:jc w:val="both"/>
        <w:rPr>
          <w:color w:val="000000" w:themeColor="text1"/>
        </w:rPr>
      </w:pPr>
    </w:p>
    <w:p w14:paraId="4280294C" w14:textId="5D7CC127" w:rsidR="00F16D36" w:rsidRPr="00036CB6" w:rsidRDefault="00F16D36" w:rsidP="00F16D36">
      <w:pPr>
        <w:spacing w:after="120"/>
        <w:ind w:left="357" w:hanging="357"/>
        <w:jc w:val="both"/>
        <w:rPr>
          <w:b/>
          <w:color w:val="000000" w:themeColor="text1"/>
        </w:rPr>
      </w:pPr>
      <w:r w:rsidRPr="00036CB6">
        <w:rPr>
          <w:b/>
          <w:color w:val="000000" w:themeColor="text1"/>
        </w:rPr>
        <w:t>Kompetenzen, die in der Unterrichtsstunde gefördert werden</w:t>
      </w:r>
    </w:p>
    <w:p w14:paraId="49BD1410" w14:textId="5AB9347E" w:rsidR="00F16D36" w:rsidRPr="00036CB6" w:rsidRDefault="00F16D36" w:rsidP="00F16D36">
      <w:pPr>
        <w:jc w:val="both"/>
        <w:rPr>
          <w:color w:val="000000" w:themeColor="text1"/>
        </w:rPr>
      </w:pPr>
      <w:r w:rsidRPr="00036CB6">
        <w:rPr>
          <w:color w:val="000000" w:themeColor="text1"/>
        </w:rPr>
        <w:t>Die Kompetenzerweiterung orientiert sich an der beruflichen Wirklichkeit und der allgemeinen Lebenswelt der Schülerinnen und Schüler. Hier werden Kompetenzen benannt, die im Zusammenhang mit dem nachhaltigen Kompetenzaufbau konkret in dieser Unterrichtsstunde gefördert werden.</w:t>
      </w:r>
    </w:p>
    <w:p w14:paraId="75B78047" w14:textId="77777777" w:rsidR="00F16D36" w:rsidRPr="00036CB6" w:rsidRDefault="00F16D36" w:rsidP="00F16D36">
      <w:pPr>
        <w:jc w:val="both"/>
        <w:rPr>
          <w:color w:val="000000" w:themeColor="text1"/>
        </w:rPr>
      </w:pPr>
    </w:p>
    <w:p w14:paraId="1BC11529" w14:textId="3558FC85" w:rsidR="00F16D36" w:rsidRPr="00036CB6" w:rsidRDefault="00F16D36" w:rsidP="00F16D36">
      <w:pPr>
        <w:spacing w:after="120"/>
        <w:jc w:val="both"/>
        <w:rPr>
          <w:b/>
          <w:color w:val="000000" w:themeColor="text1"/>
        </w:rPr>
      </w:pPr>
      <w:r w:rsidRPr="00036CB6">
        <w:rPr>
          <w:b/>
          <w:color w:val="000000" w:themeColor="text1"/>
        </w:rPr>
        <w:t>Lernziele der Stunde (i.d.R. 45’)</w:t>
      </w:r>
    </w:p>
    <w:p w14:paraId="595598FD" w14:textId="77777777" w:rsidR="00F16D36" w:rsidRPr="00036CB6" w:rsidRDefault="00F16D36" w:rsidP="00F16D36">
      <w:pPr>
        <w:spacing w:after="120"/>
        <w:jc w:val="both"/>
        <w:rPr>
          <w:color w:val="000000" w:themeColor="text1"/>
        </w:rPr>
      </w:pPr>
      <w:r w:rsidRPr="00036CB6">
        <w:rPr>
          <w:color w:val="000000" w:themeColor="text1"/>
        </w:rPr>
        <w:t>Die Lernziele der Unterrichtsstunde beschreiben den geplanten Lernzuwachs der Schülerinnen und Schüler in der gezeigten Unterrichtsstunde. Es muss ein eindeutiger Zusammenhang zum Thema der Stunde und zu den inhaltlichen Entscheidungen in den didaktischen Überlegungen bestehen. Die Lernziele werden als angestrebter neuer Zustand der Lernenden formuliert. Die Beschreibung der Lernziele sollten durch Indikatoren ergänzt werden, die möglichst genau beschreiben, woran man erkennen kann, dass die Lernenden das Lernziel erreicht haben bzw. der Lernzuwachs eingetreten ist.</w:t>
      </w:r>
    </w:p>
    <w:p w14:paraId="43DB0C9C" w14:textId="77777777" w:rsidR="00F16D36" w:rsidRPr="00036CB6" w:rsidRDefault="00F16D36" w:rsidP="00F16D36">
      <w:pPr>
        <w:spacing w:after="120"/>
        <w:jc w:val="both"/>
        <w:rPr>
          <w:color w:val="000000" w:themeColor="text1"/>
        </w:rPr>
      </w:pPr>
      <w:r w:rsidRPr="00036CB6">
        <w:rPr>
          <w:color w:val="000000" w:themeColor="text1"/>
        </w:rPr>
        <w:t>Die Lernziele nehmen zunehmend Differenzierung und individuelle Förderung in den Blick.</w:t>
      </w:r>
    </w:p>
    <w:p w14:paraId="75EF9FB9" w14:textId="77777777" w:rsidR="00F16D36" w:rsidRDefault="00F16D36" w:rsidP="004D35A9"/>
    <w:p w14:paraId="5BB91E42" w14:textId="77777777" w:rsidR="001564F4" w:rsidRDefault="001564F4" w:rsidP="004D35A9">
      <w:r>
        <w:rPr>
          <w:b/>
        </w:rPr>
        <w:t xml:space="preserve">Orientierung: </w:t>
      </w:r>
      <w:r>
        <w:t>Die Formulierung sollte zu den geltenden curricularen Vorgaben und zur Terminologie des jeweiligen Faches/Bildungsganges passen. Lernziele sollten so konkret sein, dass im Unterricht Anhaltspunkte für Lernfortschritt erkennbar werden.</w:t>
      </w:r>
    </w:p>
    <w:p w14:paraId="510D0284" w14:textId="77777777" w:rsidR="00CE58C8" w:rsidRDefault="00CE58C8" w:rsidP="004D35A9">
      <w:pPr>
        <w:rPr>
          <w:b/>
        </w:rPr>
      </w:pPr>
    </w:p>
    <w:p w14:paraId="67CAAAA2" w14:textId="016D22D0" w:rsidR="001564F4" w:rsidRDefault="00CE58C8" w:rsidP="004D35A9">
      <w:pPr>
        <w:rPr>
          <w:color w:val="FF0000"/>
        </w:rPr>
      </w:pPr>
      <w:r w:rsidRPr="006531BC">
        <w:rPr>
          <w:bCs/>
        </w:rPr>
        <w:t>Entscheidend</w:t>
      </w:r>
      <w:r w:rsidR="006531BC" w:rsidRPr="006531BC">
        <w:rPr>
          <w:bCs/>
        </w:rPr>
        <w:t xml:space="preserve"> ist, dass</w:t>
      </w:r>
      <w:r w:rsidR="006531BC">
        <w:t xml:space="preserve"> </w:t>
      </w:r>
      <w:r w:rsidR="001564F4">
        <w:t xml:space="preserve">Lernziel, </w:t>
      </w:r>
      <w:r w:rsidR="006531BC">
        <w:t xml:space="preserve">Kompetenzen, </w:t>
      </w:r>
      <w:r w:rsidR="001564F4">
        <w:t>Lerngegenstand, Aufgabenstellung und geplante Sicherung tatsächlich zusammen</w:t>
      </w:r>
      <w:r w:rsidR="006531BC">
        <w:t>passen.</w:t>
      </w:r>
    </w:p>
    <w:p w14:paraId="6500EED4" w14:textId="77777777" w:rsidR="00E2189E" w:rsidRDefault="00E2189E" w:rsidP="004D35A9">
      <w:pPr>
        <w:rPr>
          <w:color w:val="FF0000"/>
        </w:rPr>
      </w:pPr>
    </w:p>
    <w:p w14:paraId="6FD71D05" w14:textId="78AE8A90" w:rsidR="00E2189E" w:rsidRDefault="00E2189E" w:rsidP="00AA405D">
      <w:pPr>
        <w:numPr>
          <w:ilvl w:val="0"/>
          <w:numId w:val="58"/>
        </w:numPr>
        <w:rPr>
          <w:b/>
          <w:bCs/>
          <w:color w:val="000000" w:themeColor="text1"/>
          <w:sz w:val="28"/>
          <w:szCs w:val="28"/>
        </w:rPr>
      </w:pPr>
      <w:r w:rsidRPr="00AA405D">
        <w:rPr>
          <w:b/>
          <w:bCs/>
          <w:color w:val="000000" w:themeColor="text1"/>
          <w:sz w:val="28"/>
          <w:szCs w:val="28"/>
        </w:rPr>
        <w:t>Zentrale lernwirksame Entscheidungen in Didaktik und Methodik</w:t>
      </w:r>
    </w:p>
    <w:p w14:paraId="091DE9F0" w14:textId="77777777" w:rsidR="00967EEF" w:rsidRPr="00AA405D" w:rsidRDefault="00967EEF" w:rsidP="00967EEF">
      <w:pPr>
        <w:pStyle w:val="Listenabsatz"/>
        <w:rPr>
          <w:b/>
          <w:bCs/>
          <w:color w:val="000000" w:themeColor="text1"/>
          <w:sz w:val="28"/>
          <w:szCs w:val="28"/>
        </w:rPr>
      </w:pPr>
    </w:p>
    <w:p w14:paraId="2A813923" w14:textId="77777777" w:rsidR="001564F4" w:rsidRDefault="001564F4" w:rsidP="004D35A9">
      <w:r>
        <w:rPr>
          <w:b/>
        </w:rPr>
        <w:t xml:space="preserve">Leitfrage: </w:t>
      </w:r>
      <w:r w:rsidR="00981906" w:rsidRPr="00981906">
        <w:t>Welche didaktischen und methodischen Entscheidungen sind für die geplante Stunde besonders wichtig und wie lassen sie sich begründen?</w:t>
      </w:r>
    </w:p>
    <w:p w14:paraId="1E3F7C25" w14:textId="77777777" w:rsidR="00283B31" w:rsidRDefault="00C566E9">
      <w:pPr>
        <w:rPr>
          <w:bCs/>
        </w:rPr>
      </w:pPr>
      <w:r w:rsidRPr="00C566E9">
        <w:rPr>
          <w:b/>
          <w:bCs/>
        </w:rPr>
        <w:t>Mögliche Aspekte:</w:t>
      </w:r>
      <w:r w:rsidRPr="00C566E9">
        <w:rPr>
          <w:b/>
        </w:rPr>
        <w:t> </w:t>
      </w:r>
    </w:p>
    <w:p w14:paraId="2AC3342C" w14:textId="77777777" w:rsidR="00283B31" w:rsidRDefault="00C566E9" w:rsidP="00283B31">
      <w:pPr>
        <w:numPr>
          <w:ilvl w:val="0"/>
          <w:numId w:val="57"/>
        </w:numPr>
        <w:rPr>
          <w:bCs/>
        </w:rPr>
      </w:pPr>
      <w:r w:rsidRPr="00C566E9">
        <w:rPr>
          <w:bCs/>
        </w:rPr>
        <w:t xml:space="preserve">Auswahl und Strukturierung des Lerngegenstands, </w:t>
      </w:r>
    </w:p>
    <w:p w14:paraId="6CEF6D20" w14:textId="77777777" w:rsidR="00283B31" w:rsidRDefault="00C566E9" w:rsidP="00283B31">
      <w:pPr>
        <w:numPr>
          <w:ilvl w:val="0"/>
          <w:numId w:val="57"/>
        </w:numPr>
        <w:rPr>
          <w:bCs/>
        </w:rPr>
      </w:pPr>
      <w:r w:rsidRPr="00C566E9">
        <w:rPr>
          <w:bCs/>
        </w:rPr>
        <w:t xml:space="preserve">Gestaltung der Aufgaben, </w:t>
      </w:r>
    </w:p>
    <w:p w14:paraId="3254F51C" w14:textId="77777777" w:rsidR="00283B31" w:rsidRDefault="00C566E9" w:rsidP="00283B31">
      <w:pPr>
        <w:numPr>
          <w:ilvl w:val="0"/>
          <w:numId w:val="57"/>
        </w:numPr>
        <w:rPr>
          <w:bCs/>
        </w:rPr>
      </w:pPr>
      <w:r w:rsidRPr="00C566E9">
        <w:rPr>
          <w:bCs/>
        </w:rPr>
        <w:t xml:space="preserve">Umgang mit erwartbaren Lernschwierigkeiten, </w:t>
      </w:r>
    </w:p>
    <w:p w14:paraId="7F402D68" w14:textId="77777777" w:rsidR="00283B31" w:rsidRDefault="00C566E9" w:rsidP="00283B31">
      <w:pPr>
        <w:numPr>
          <w:ilvl w:val="0"/>
          <w:numId w:val="57"/>
        </w:numPr>
        <w:rPr>
          <w:bCs/>
        </w:rPr>
      </w:pPr>
      <w:r w:rsidRPr="00C566E9">
        <w:rPr>
          <w:bCs/>
        </w:rPr>
        <w:t xml:space="preserve">Differenzierung, </w:t>
      </w:r>
    </w:p>
    <w:p w14:paraId="103AFA83" w14:textId="77777777" w:rsidR="00283B31" w:rsidRDefault="00C566E9" w:rsidP="00283B31">
      <w:pPr>
        <w:numPr>
          <w:ilvl w:val="0"/>
          <w:numId w:val="57"/>
        </w:numPr>
        <w:rPr>
          <w:bCs/>
        </w:rPr>
      </w:pPr>
      <w:r w:rsidRPr="00C566E9">
        <w:rPr>
          <w:bCs/>
        </w:rPr>
        <w:t xml:space="preserve">Sozial- und Arbeitsformen, </w:t>
      </w:r>
    </w:p>
    <w:p w14:paraId="49B63CCC" w14:textId="77777777" w:rsidR="00283B31" w:rsidRDefault="00C566E9" w:rsidP="00283B31">
      <w:pPr>
        <w:numPr>
          <w:ilvl w:val="0"/>
          <w:numId w:val="57"/>
        </w:numPr>
        <w:rPr>
          <w:bCs/>
        </w:rPr>
      </w:pPr>
      <w:r w:rsidRPr="00C566E9">
        <w:rPr>
          <w:bCs/>
        </w:rPr>
        <w:t>Medien</w:t>
      </w:r>
    </w:p>
    <w:p w14:paraId="19AD5D4A" w14:textId="77777777" w:rsidR="00283B31" w:rsidRDefault="00C566E9" w:rsidP="00283B31">
      <w:pPr>
        <w:numPr>
          <w:ilvl w:val="0"/>
          <w:numId w:val="57"/>
        </w:numPr>
        <w:rPr>
          <w:bCs/>
        </w:rPr>
      </w:pPr>
      <w:r w:rsidRPr="00C566E9">
        <w:rPr>
          <w:bCs/>
        </w:rPr>
        <w:t>Sicherung der Ergebnisse</w:t>
      </w:r>
    </w:p>
    <w:p w14:paraId="3A79B1FB" w14:textId="1C85EE42" w:rsidR="001564F4" w:rsidRPr="00C566E9" w:rsidRDefault="00CC778D" w:rsidP="00283B31">
      <w:pPr>
        <w:numPr>
          <w:ilvl w:val="0"/>
          <w:numId w:val="57"/>
        </w:numPr>
        <w:rPr>
          <w:bCs/>
        </w:rPr>
      </w:pPr>
      <w:r>
        <w:rPr>
          <w:bCs/>
        </w:rPr>
        <w:t>etc.</w:t>
      </w:r>
    </w:p>
    <w:p w14:paraId="0B5BAC62" w14:textId="77777777" w:rsidR="00473A8A" w:rsidRDefault="00473A8A">
      <w:pPr>
        <w:rPr>
          <w:b/>
          <w:bCs/>
        </w:rPr>
      </w:pPr>
    </w:p>
    <w:p w14:paraId="70FE5BB2" w14:textId="77777777" w:rsidR="00473A8A" w:rsidRDefault="00473A8A">
      <w:pPr>
        <w:rPr>
          <w:b/>
          <w:bCs/>
        </w:rPr>
      </w:pPr>
    </w:p>
    <w:p w14:paraId="49F28F9A" w14:textId="1661F0E1" w:rsidR="00E2189E" w:rsidRDefault="00981906" w:rsidP="004D35A9">
      <w:r w:rsidRPr="00981906">
        <w:rPr>
          <w:b/>
          <w:bCs/>
        </w:rPr>
        <w:t>Bei den ausgewählten Entscheidungen sollte deutlich werden, warum sie mit Blick auf die konkrete Lerngruppe, das Lernziel und den fachlichen Gegenstand sinnvoll sind.</w:t>
      </w:r>
      <w:r>
        <w:rPr>
          <w:b/>
          <w:bCs/>
        </w:rPr>
        <w:t xml:space="preserve"> </w:t>
      </w:r>
      <w:r w:rsidR="001564F4">
        <w:t>Allgemeine</w:t>
      </w:r>
      <w:r w:rsidR="00C566E9">
        <w:t xml:space="preserve"> </w:t>
      </w:r>
      <w:r w:rsidR="001564F4">
        <w:t>Methodenbeschreibungen oder Literaturreferate ohne Bezug zur Stunde helfen dafür wenig.</w:t>
      </w:r>
    </w:p>
    <w:p w14:paraId="4AAAB1C1" w14:textId="77777777" w:rsidR="00967EEF" w:rsidRDefault="00967EEF" w:rsidP="004D35A9"/>
    <w:p w14:paraId="797BE4C1" w14:textId="20055ED2" w:rsidR="00E2189E" w:rsidRDefault="00E2189E" w:rsidP="00AA405D">
      <w:pPr>
        <w:numPr>
          <w:ilvl w:val="0"/>
          <w:numId w:val="58"/>
        </w:numPr>
        <w:rPr>
          <w:b/>
          <w:bCs/>
          <w:sz w:val="28"/>
          <w:szCs w:val="28"/>
        </w:rPr>
      </w:pPr>
      <w:r w:rsidRPr="00AA405D">
        <w:rPr>
          <w:b/>
          <w:bCs/>
          <w:sz w:val="28"/>
          <w:szCs w:val="28"/>
        </w:rPr>
        <w:t>Geplanter Verlauf des Unterrichts</w:t>
      </w:r>
    </w:p>
    <w:p w14:paraId="62F44DCA" w14:textId="77777777" w:rsidR="00967EEF" w:rsidRPr="00AA405D" w:rsidRDefault="00967EEF" w:rsidP="00967EEF">
      <w:pPr>
        <w:pStyle w:val="Listenabsatz"/>
        <w:rPr>
          <w:b/>
          <w:bCs/>
          <w:sz w:val="28"/>
          <w:szCs w:val="28"/>
        </w:rPr>
      </w:pPr>
    </w:p>
    <w:p w14:paraId="2103A9D7" w14:textId="29C42E75" w:rsidR="001564F4" w:rsidRDefault="001564F4" w:rsidP="004D35A9">
      <w:r>
        <w:rPr>
          <w:b/>
        </w:rPr>
        <w:t xml:space="preserve">Leitfrage: </w:t>
      </w:r>
      <w:r>
        <w:t xml:space="preserve">Wie soll sich der </w:t>
      </w:r>
      <w:r w:rsidR="00B97312">
        <w:t xml:space="preserve">intendierte </w:t>
      </w:r>
      <w:r>
        <w:t>Lernprozess zeitlich und sachlogisch entwickeln?</w:t>
      </w:r>
    </w:p>
    <w:p w14:paraId="24975BF9" w14:textId="5420E503" w:rsidR="001564F4" w:rsidRDefault="001564F4" w:rsidP="004D35A9">
      <w:r>
        <w:rPr>
          <w:b/>
        </w:rPr>
        <w:t xml:space="preserve">Darstellung: </w:t>
      </w:r>
      <w:r>
        <w:t>Eine Synopse ist möglich, z. B. mit Phase/Zeit, Lernaktivität bzw. Lerngegenstand, Sozial-/Arbeitsform und Medien sowie intendiertem Lernprozess.</w:t>
      </w:r>
    </w:p>
    <w:p w14:paraId="5DB02224" w14:textId="5E44CC35" w:rsidR="001564F4" w:rsidRDefault="00981906" w:rsidP="004D35A9">
      <w:r w:rsidRPr="00981906">
        <w:rPr>
          <w:b/>
        </w:rPr>
        <w:t>In der Synopse sollte der geplante Lernprozess deutlich werden. Dabei können auch erwartete Lernhürden und geplante Hilfen berücksichtigt werden.</w:t>
      </w:r>
    </w:p>
    <w:p w14:paraId="491AB23E" w14:textId="77777777" w:rsidR="00023587" w:rsidRDefault="00023587" w:rsidP="001564F4"/>
    <w:p w14:paraId="2034D555" w14:textId="77777777" w:rsidR="00E2189E" w:rsidRDefault="00E2189E" w:rsidP="00E2189E">
      <w:r>
        <w:t>Die OVP schreibt keine bestimmte Tabellenform vor. Eine mögliche Synopse könnte so aussehen: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4"/>
        <w:gridCol w:w="2007"/>
        <w:gridCol w:w="1983"/>
        <w:gridCol w:w="1969"/>
        <w:gridCol w:w="1988"/>
      </w:tblGrid>
      <w:tr w:rsidR="00E2189E" w14:paraId="2FC7F796" w14:textId="77777777" w:rsidTr="004325A8">
        <w:trPr>
          <w:jc w:val="center"/>
        </w:trPr>
        <w:tc>
          <w:tcPr>
            <w:tcW w:w="1994" w:type="dxa"/>
            <w:shd w:val="clear" w:color="auto" w:fill="E7E6E6" w:themeFill="background2"/>
            <w:tcMar>
              <w:top w:w="60" w:type="dxa"/>
              <w:left w:w="70" w:type="dxa"/>
              <w:bottom w:w="60" w:type="dxa"/>
              <w:right w:w="70" w:type="dxa"/>
            </w:tcMar>
          </w:tcPr>
          <w:p w14:paraId="25E8EB6E" w14:textId="77777777" w:rsidR="00E2189E" w:rsidRDefault="00E2189E" w:rsidP="004D35A9">
            <w:r>
              <w:rPr>
                <w:b/>
              </w:rPr>
              <w:t>Phase / Zeit</w:t>
            </w:r>
          </w:p>
        </w:tc>
        <w:tc>
          <w:tcPr>
            <w:tcW w:w="1994" w:type="dxa"/>
            <w:shd w:val="clear" w:color="auto" w:fill="E7E6E6" w:themeFill="background2"/>
            <w:tcMar>
              <w:top w:w="60" w:type="dxa"/>
              <w:left w:w="70" w:type="dxa"/>
              <w:bottom w:w="60" w:type="dxa"/>
              <w:right w:w="70" w:type="dxa"/>
            </w:tcMar>
          </w:tcPr>
          <w:p w14:paraId="739CB4B9" w14:textId="77777777" w:rsidR="00E2189E" w:rsidRDefault="00E2189E" w:rsidP="004D35A9">
            <w:r>
              <w:rPr>
                <w:b/>
              </w:rPr>
              <w:t>Lerngegenstand und Lernaktivität</w:t>
            </w:r>
          </w:p>
        </w:tc>
        <w:tc>
          <w:tcPr>
            <w:tcW w:w="1994" w:type="dxa"/>
            <w:shd w:val="clear" w:color="auto" w:fill="E7E6E6" w:themeFill="background2"/>
            <w:tcMar>
              <w:top w:w="60" w:type="dxa"/>
              <w:left w:w="70" w:type="dxa"/>
              <w:bottom w:w="60" w:type="dxa"/>
              <w:right w:w="70" w:type="dxa"/>
            </w:tcMar>
          </w:tcPr>
          <w:p w14:paraId="5DCE0E46" w14:textId="77777777" w:rsidR="00E2189E" w:rsidRDefault="00E2189E" w:rsidP="004D35A9">
            <w:r>
              <w:rPr>
                <w:b/>
              </w:rPr>
              <w:t>Sozial-/Arbeitsform</w:t>
            </w:r>
          </w:p>
        </w:tc>
        <w:tc>
          <w:tcPr>
            <w:tcW w:w="1994" w:type="dxa"/>
            <w:shd w:val="clear" w:color="auto" w:fill="E7E6E6" w:themeFill="background2"/>
            <w:tcMar>
              <w:top w:w="60" w:type="dxa"/>
              <w:left w:w="70" w:type="dxa"/>
              <w:bottom w:w="60" w:type="dxa"/>
              <w:right w:w="70" w:type="dxa"/>
            </w:tcMar>
          </w:tcPr>
          <w:p w14:paraId="45067104" w14:textId="77777777" w:rsidR="00E2189E" w:rsidRDefault="00E2189E" w:rsidP="004D35A9">
            <w:r>
              <w:rPr>
                <w:b/>
              </w:rPr>
              <w:t>Medien / Material</w:t>
            </w:r>
          </w:p>
        </w:tc>
        <w:tc>
          <w:tcPr>
            <w:tcW w:w="1994" w:type="dxa"/>
            <w:shd w:val="clear" w:color="auto" w:fill="E7E6E6" w:themeFill="background2"/>
            <w:tcMar>
              <w:top w:w="60" w:type="dxa"/>
              <w:left w:w="70" w:type="dxa"/>
              <w:bottom w:w="60" w:type="dxa"/>
              <w:right w:w="70" w:type="dxa"/>
            </w:tcMar>
          </w:tcPr>
          <w:p w14:paraId="232A7B46" w14:textId="77777777" w:rsidR="00E2189E" w:rsidRDefault="00E2189E" w:rsidP="004D35A9">
            <w:r>
              <w:rPr>
                <w:b/>
              </w:rPr>
              <w:t>Intendierter Lernprozess / ggf. Unterstützung</w:t>
            </w:r>
          </w:p>
        </w:tc>
      </w:tr>
      <w:tr w:rsidR="00E2189E" w14:paraId="5D6996DC" w14:textId="77777777" w:rsidTr="004D35A9">
        <w:trPr>
          <w:jc w:val="center"/>
        </w:trPr>
        <w:tc>
          <w:tcPr>
            <w:tcW w:w="1994" w:type="dxa"/>
            <w:tcMar>
              <w:top w:w="120" w:type="dxa"/>
              <w:left w:w="70" w:type="dxa"/>
              <w:bottom w:w="120" w:type="dxa"/>
              <w:right w:w="70" w:type="dxa"/>
            </w:tcMar>
          </w:tcPr>
          <w:p w14:paraId="2571F017" w14:textId="77777777" w:rsidR="00E2189E" w:rsidRDefault="00E2189E" w:rsidP="004D35A9"/>
        </w:tc>
        <w:tc>
          <w:tcPr>
            <w:tcW w:w="1994" w:type="dxa"/>
            <w:tcMar>
              <w:top w:w="120" w:type="dxa"/>
              <w:left w:w="70" w:type="dxa"/>
              <w:bottom w:w="120" w:type="dxa"/>
              <w:right w:w="70" w:type="dxa"/>
            </w:tcMar>
          </w:tcPr>
          <w:p w14:paraId="1F14577B" w14:textId="77777777" w:rsidR="00E2189E" w:rsidRDefault="00E2189E" w:rsidP="004D35A9"/>
        </w:tc>
        <w:tc>
          <w:tcPr>
            <w:tcW w:w="1994" w:type="dxa"/>
            <w:tcMar>
              <w:top w:w="120" w:type="dxa"/>
              <w:left w:w="70" w:type="dxa"/>
              <w:bottom w:w="120" w:type="dxa"/>
              <w:right w:w="70" w:type="dxa"/>
            </w:tcMar>
          </w:tcPr>
          <w:p w14:paraId="6A6CDB34" w14:textId="77777777" w:rsidR="00E2189E" w:rsidRDefault="00E2189E" w:rsidP="004D35A9"/>
        </w:tc>
        <w:tc>
          <w:tcPr>
            <w:tcW w:w="1994" w:type="dxa"/>
            <w:tcMar>
              <w:top w:w="120" w:type="dxa"/>
              <w:left w:w="70" w:type="dxa"/>
              <w:bottom w:w="120" w:type="dxa"/>
              <w:right w:w="70" w:type="dxa"/>
            </w:tcMar>
          </w:tcPr>
          <w:p w14:paraId="6D224BB4" w14:textId="77777777" w:rsidR="00E2189E" w:rsidRDefault="00E2189E" w:rsidP="004D35A9"/>
        </w:tc>
        <w:tc>
          <w:tcPr>
            <w:tcW w:w="1994" w:type="dxa"/>
            <w:tcMar>
              <w:top w:w="120" w:type="dxa"/>
              <w:left w:w="70" w:type="dxa"/>
              <w:bottom w:w="120" w:type="dxa"/>
              <w:right w:w="70" w:type="dxa"/>
            </w:tcMar>
          </w:tcPr>
          <w:p w14:paraId="57BF3538" w14:textId="77777777" w:rsidR="00E2189E" w:rsidRDefault="00E2189E" w:rsidP="004D35A9"/>
        </w:tc>
      </w:tr>
      <w:tr w:rsidR="00E2189E" w14:paraId="777ED4A4" w14:textId="77777777" w:rsidTr="004D35A9">
        <w:trPr>
          <w:jc w:val="center"/>
        </w:trPr>
        <w:tc>
          <w:tcPr>
            <w:tcW w:w="1994" w:type="dxa"/>
            <w:tcMar>
              <w:top w:w="120" w:type="dxa"/>
              <w:left w:w="70" w:type="dxa"/>
              <w:bottom w:w="120" w:type="dxa"/>
              <w:right w:w="70" w:type="dxa"/>
            </w:tcMar>
          </w:tcPr>
          <w:p w14:paraId="36CD56E1" w14:textId="77777777" w:rsidR="00E2189E" w:rsidRDefault="00E2189E" w:rsidP="004D35A9"/>
        </w:tc>
        <w:tc>
          <w:tcPr>
            <w:tcW w:w="1994" w:type="dxa"/>
            <w:tcMar>
              <w:top w:w="120" w:type="dxa"/>
              <w:left w:w="70" w:type="dxa"/>
              <w:bottom w:w="120" w:type="dxa"/>
              <w:right w:w="70" w:type="dxa"/>
            </w:tcMar>
          </w:tcPr>
          <w:p w14:paraId="7E8AD139" w14:textId="77777777" w:rsidR="00E2189E" w:rsidRDefault="00E2189E" w:rsidP="004D35A9"/>
        </w:tc>
        <w:tc>
          <w:tcPr>
            <w:tcW w:w="1994" w:type="dxa"/>
            <w:tcMar>
              <w:top w:w="120" w:type="dxa"/>
              <w:left w:w="70" w:type="dxa"/>
              <w:bottom w:w="120" w:type="dxa"/>
              <w:right w:w="70" w:type="dxa"/>
            </w:tcMar>
          </w:tcPr>
          <w:p w14:paraId="2E896F98" w14:textId="77777777" w:rsidR="00E2189E" w:rsidRDefault="00E2189E" w:rsidP="004D35A9"/>
        </w:tc>
        <w:tc>
          <w:tcPr>
            <w:tcW w:w="1994" w:type="dxa"/>
            <w:tcMar>
              <w:top w:w="120" w:type="dxa"/>
              <w:left w:w="70" w:type="dxa"/>
              <w:bottom w:w="120" w:type="dxa"/>
              <w:right w:w="70" w:type="dxa"/>
            </w:tcMar>
          </w:tcPr>
          <w:p w14:paraId="698AE5AB" w14:textId="77777777" w:rsidR="00E2189E" w:rsidRDefault="00E2189E" w:rsidP="004D35A9"/>
        </w:tc>
        <w:tc>
          <w:tcPr>
            <w:tcW w:w="1994" w:type="dxa"/>
            <w:tcMar>
              <w:top w:w="120" w:type="dxa"/>
              <w:left w:w="70" w:type="dxa"/>
              <w:bottom w:w="120" w:type="dxa"/>
              <w:right w:w="70" w:type="dxa"/>
            </w:tcMar>
          </w:tcPr>
          <w:p w14:paraId="1099CDF4" w14:textId="77777777" w:rsidR="00E2189E" w:rsidRDefault="00E2189E" w:rsidP="004D35A9"/>
        </w:tc>
      </w:tr>
      <w:tr w:rsidR="00E2189E" w14:paraId="70E5A7AD" w14:textId="77777777" w:rsidTr="004D35A9">
        <w:trPr>
          <w:jc w:val="center"/>
        </w:trPr>
        <w:tc>
          <w:tcPr>
            <w:tcW w:w="1994" w:type="dxa"/>
            <w:tcMar>
              <w:top w:w="120" w:type="dxa"/>
              <w:left w:w="70" w:type="dxa"/>
              <w:bottom w:w="120" w:type="dxa"/>
              <w:right w:w="70" w:type="dxa"/>
            </w:tcMar>
          </w:tcPr>
          <w:p w14:paraId="57B090F6" w14:textId="77777777" w:rsidR="00E2189E" w:rsidRDefault="00E2189E" w:rsidP="004D35A9"/>
        </w:tc>
        <w:tc>
          <w:tcPr>
            <w:tcW w:w="1994" w:type="dxa"/>
            <w:tcMar>
              <w:top w:w="120" w:type="dxa"/>
              <w:left w:w="70" w:type="dxa"/>
              <w:bottom w:w="120" w:type="dxa"/>
              <w:right w:w="70" w:type="dxa"/>
            </w:tcMar>
          </w:tcPr>
          <w:p w14:paraId="2BB61119" w14:textId="77777777" w:rsidR="00E2189E" w:rsidRDefault="00E2189E" w:rsidP="004D35A9"/>
        </w:tc>
        <w:tc>
          <w:tcPr>
            <w:tcW w:w="1994" w:type="dxa"/>
            <w:tcMar>
              <w:top w:w="120" w:type="dxa"/>
              <w:left w:w="70" w:type="dxa"/>
              <w:bottom w:w="120" w:type="dxa"/>
              <w:right w:w="70" w:type="dxa"/>
            </w:tcMar>
          </w:tcPr>
          <w:p w14:paraId="02BABCDC" w14:textId="77777777" w:rsidR="00E2189E" w:rsidRDefault="00E2189E" w:rsidP="004D35A9"/>
        </w:tc>
        <w:tc>
          <w:tcPr>
            <w:tcW w:w="1994" w:type="dxa"/>
            <w:tcMar>
              <w:top w:w="120" w:type="dxa"/>
              <w:left w:w="70" w:type="dxa"/>
              <w:bottom w:w="120" w:type="dxa"/>
              <w:right w:w="70" w:type="dxa"/>
            </w:tcMar>
          </w:tcPr>
          <w:p w14:paraId="50EBF00E" w14:textId="77777777" w:rsidR="00E2189E" w:rsidRDefault="00E2189E" w:rsidP="004D35A9"/>
        </w:tc>
        <w:tc>
          <w:tcPr>
            <w:tcW w:w="1994" w:type="dxa"/>
            <w:tcMar>
              <w:top w:w="120" w:type="dxa"/>
              <w:left w:w="70" w:type="dxa"/>
              <w:bottom w:w="120" w:type="dxa"/>
              <w:right w:w="70" w:type="dxa"/>
            </w:tcMar>
          </w:tcPr>
          <w:p w14:paraId="06652268" w14:textId="77777777" w:rsidR="00E2189E" w:rsidRDefault="00E2189E" w:rsidP="004D35A9"/>
        </w:tc>
      </w:tr>
      <w:tr w:rsidR="00E2189E" w14:paraId="1498BA2D" w14:textId="77777777" w:rsidTr="004D35A9">
        <w:trPr>
          <w:jc w:val="center"/>
        </w:trPr>
        <w:tc>
          <w:tcPr>
            <w:tcW w:w="1994" w:type="dxa"/>
            <w:tcMar>
              <w:top w:w="120" w:type="dxa"/>
              <w:left w:w="70" w:type="dxa"/>
              <w:bottom w:w="120" w:type="dxa"/>
              <w:right w:w="70" w:type="dxa"/>
            </w:tcMar>
          </w:tcPr>
          <w:p w14:paraId="355E8505" w14:textId="77777777" w:rsidR="00E2189E" w:rsidRDefault="00E2189E" w:rsidP="004D35A9"/>
        </w:tc>
        <w:tc>
          <w:tcPr>
            <w:tcW w:w="1994" w:type="dxa"/>
            <w:tcMar>
              <w:top w:w="120" w:type="dxa"/>
              <w:left w:w="70" w:type="dxa"/>
              <w:bottom w:w="120" w:type="dxa"/>
              <w:right w:w="70" w:type="dxa"/>
            </w:tcMar>
          </w:tcPr>
          <w:p w14:paraId="0621DD52" w14:textId="77777777" w:rsidR="00E2189E" w:rsidRDefault="00E2189E" w:rsidP="004D35A9"/>
        </w:tc>
        <w:tc>
          <w:tcPr>
            <w:tcW w:w="1994" w:type="dxa"/>
            <w:tcMar>
              <w:top w:w="120" w:type="dxa"/>
              <w:left w:w="70" w:type="dxa"/>
              <w:bottom w:w="120" w:type="dxa"/>
              <w:right w:w="70" w:type="dxa"/>
            </w:tcMar>
          </w:tcPr>
          <w:p w14:paraId="5C3457B9" w14:textId="77777777" w:rsidR="00E2189E" w:rsidRDefault="00E2189E" w:rsidP="004D35A9"/>
        </w:tc>
        <w:tc>
          <w:tcPr>
            <w:tcW w:w="1994" w:type="dxa"/>
            <w:tcMar>
              <w:top w:w="120" w:type="dxa"/>
              <w:left w:w="70" w:type="dxa"/>
              <w:bottom w:w="120" w:type="dxa"/>
              <w:right w:w="70" w:type="dxa"/>
            </w:tcMar>
          </w:tcPr>
          <w:p w14:paraId="5F16323E" w14:textId="77777777" w:rsidR="00E2189E" w:rsidRDefault="00E2189E" w:rsidP="004D35A9"/>
        </w:tc>
        <w:tc>
          <w:tcPr>
            <w:tcW w:w="1994" w:type="dxa"/>
            <w:tcMar>
              <w:top w:w="120" w:type="dxa"/>
              <w:left w:w="70" w:type="dxa"/>
              <w:bottom w:w="120" w:type="dxa"/>
              <w:right w:w="70" w:type="dxa"/>
            </w:tcMar>
          </w:tcPr>
          <w:p w14:paraId="71924CC9" w14:textId="77777777" w:rsidR="00E2189E" w:rsidRDefault="00E2189E" w:rsidP="004D35A9"/>
        </w:tc>
      </w:tr>
    </w:tbl>
    <w:p w14:paraId="422B0D44" w14:textId="77777777" w:rsidR="00E2189E" w:rsidRDefault="00E2189E" w:rsidP="00E2189E">
      <w:pPr>
        <w:jc w:val="both"/>
        <w:rPr>
          <w:color w:val="000000"/>
        </w:rPr>
      </w:pPr>
    </w:p>
    <w:p w14:paraId="6E9DA9F0" w14:textId="77777777" w:rsidR="008351CE" w:rsidRDefault="00F125BA" w:rsidP="00F125BA">
      <w:pPr>
        <w:widowControl/>
        <w:suppressAutoHyphens w:val="0"/>
        <w:rPr>
          <w:rFonts w:eastAsia="Times New Roman"/>
          <w:kern w:val="0"/>
          <w:lang w:eastAsia="de-DE" w:bidi="ar-SA"/>
        </w:rPr>
      </w:pPr>
      <w:r w:rsidRPr="000F55A5">
        <w:rPr>
          <w:rFonts w:eastAsia="Times New Roman"/>
          <w:kern w:val="0"/>
          <w:lang w:eastAsia="de-DE" w:bidi="ar-SA"/>
        </w:rPr>
        <w:t xml:space="preserve">Die </w:t>
      </w:r>
      <w:r w:rsidRPr="00A95FB4">
        <w:rPr>
          <w:rFonts w:eastAsia="Times New Roman"/>
          <w:kern w:val="0"/>
          <w:u w:val="single"/>
          <w:lang w:eastAsia="de-DE" w:bidi="ar-SA"/>
        </w:rPr>
        <w:t>geschlechtergerechte Sprache</w:t>
      </w:r>
      <w:r w:rsidRPr="000F55A5">
        <w:rPr>
          <w:rFonts w:eastAsia="Times New Roman"/>
          <w:kern w:val="0"/>
          <w:lang w:eastAsia="de-DE" w:bidi="ar-SA"/>
        </w:rPr>
        <w:t xml:space="preserve"> (vgl. Gleichstellung von Frau und Mann in der Rechts- und Amtssprache Gem. RdErl. d. Justizministeriums - 1030 -</w:t>
      </w:r>
      <w:r w:rsidR="002E092A" w:rsidRPr="000F55A5">
        <w:rPr>
          <w:rFonts w:eastAsia="Times New Roman"/>
          <w:kern w:val="0"/>
          <w:lang w:eastAsia="de-DE" w:bidi="ar-SA"/>
        </w:rPr>
        <w:t xml:space="preserve"> </w:t>
      </w:r>
      <w:r w:rsidRPr="000F55A5">
        <w:rPr>
          <w:rFonts w:eastAsia="Times New Roman"/>
          <w:kern w:val="0"/>
          <w:lang w:eastAsia="de-DE" w:bidi="ar-SA"/>
        </w:rPr>
        <w:t>II A. 325 -, d</w:t>
      </w:r>
      <w:r w:rsidR="00EF18CE" w:rsidRPr="000F55A5">
        <w:rPr>
          <w:rFonts w:eastAsia="Times New Roman"/>
          <w:kern w:val="0"/>
          <w:lang w:eastAsia="de-DE" w:bidi="ar-SA"/>
        </w:rPr>
        <w:t xml:space="preserve">es </w:t>
      </w:r>
      <w:r w:rsidRPr="000F55A5">
        <w:rPr>
          <w:rFonts w:eastAsia="Times New Roman"/>
          <w:kern w:val="0"/>
          <w:lang w:eastAsia="de-DE" w:bidi="ar-SA"/>
        </w:rPr>
        <w:t>Ministerpräsidenten und aller Landesministerien v. 24.03.1993; siehe</w:t>
      </w:r>
      <w:r w:rsidR="002E092A" w:rsidRPr="000F55A5">
        <w:rPr>
          <w:rFonts w:eastAsia="Times New Roman"/>
          <w:kern w:val="0"/>
          <w:lang w:eastAsia="de-DE" w:bidi="ar-SA"/>
        </w:rPr>
        <w:t xml:space="preserve"> </w:t>
      </w:r>
      <w:hyperlink r:id="rId10" w:history="1">
        <w:r w:rsidR="008351CE" w:rsidRPr="001A39B0">
          <w:rPr>
            <w:rStyle w:val="Hyperlink"/>
            <w:rFonts w:eastAsia="Times New Roman"/>
            <w:kern w:val="0"/>
            <w:lang w:eastAsia="de-DE" w:bidi="ar-SA"/>
          </w:rPr>
          <w:t>https://recht.nrw.de/lrmb/verwaltungsvorschrift/gleichstellung-von-frau-und-mann-der-rechts-und-amtssprache-gem-rderl-d/</w:t>
        </w:r>
      </w:hyperlink>
      <w:r w:rsidR="008351CE">
        <w:rPr>
          <w:rFonts w:eastAsia="Times New Roman"/>
          <w:kern w:val="0"/>
          <w:lang w:eastAsia="de-DE" w:bidi="ar-SA"/>
        </w:rPr>
        <w:t>)</w:t>
      </w:r>
    </w:p>
    <w:p w14:paraId="318D3F65" w14:textId="77777777" w:rsidR="00F125BA" w:rsidRPr="000F55A5" w:rsidRDefault="00F125BA" w:rsidP="00F125BA">
      <w:pPr>
        <w:widowControl/>
        <w:suppressAutoHyphens w:val="0"/>
        <w:rPr>
          <w:rFonts w:eastAsia="Times New Roman"/>
          <w:kern w:val="0"/>
          <w:lang w:eastAsia="de-DE" w:bidi="ar-SA"/>
        </w:rPr>
      </w:pPr>
      <w:r w:rsidRPr="000F55A5">
        <w:rPr>
          <w:rFonts w:eastAsia="Times New Roman"/>
          <w:kern w:val="0"/>
          <w:lang w:eastAsia="de-DE" w:bidi="ar-SA"/>
        </w:rPr>
        <w:t xml:space="preserve"> ist in allen Texten stets zu beachten.</w:t>
      </w:r>
    </w:p>
    <w:p w14:paraId="12C5CC0D" w14:textId="77777777" w:rsidR="00A95FB4" w:rsidRPr="008351CE" w:rsidRDefault="00A95FB4" w:rsidP="00F82BCB">
      <w:pPr>
        <w:spacing w:after="120"/>
        <w:jc w:val="both"/>
        <w:rPr>
          <w:bCs/>
          <w:color w:val="000000"/>
          <w:sz w:val="28"/>
          <w:szCs w:val="28"/>
        </w:rPr>
      </w:pPr>
    </w:p>
    <w:p w14:paraId="182CEB16" w14:textId="2621C7BF" w:rsidR="00000622" w:rsidRPr="003F16DF" w:rsidRDefault="00000622" w:rsidP="003F16DF">
      <w:pPr>
        <w:numPr>
          <w:ilvl w:val="0"/>
          <w:numId w:val="58"/>
        </w:numPr>
        <w:spacing w:after="120"/>
        <w:jc w:val="both"/>
        <w:rPr>
          <w:b/>
          <w:bCs/>
          <w:color w:val="000000"/>
          <w:sz w:val="28"/>
          <w:szCs w:val="28"/>
        </w:rPr>
      </w:pPr>
      <w:r w:rsidRPr="003F16DF">
        <w:rPr>
          <w:b/>
          <w:bCs/>
          <w:color w:val="000000"/>
          <w:sz w:val="28"/>
          <w:szCs w:val="28"/>
        </w:rPr>
        <w:t>Literaturangaben / Internetadressen</w:t>
      </w:r>
    </w:p>
    <w:p w14:paraId="0E43648A" w14:textId="363CA364" w:rsidR="00000622" w:rsidRPr="003F16DF" w:rsidRDefault="00000622" w:rsidP="003F16DF">
      <w:pPr>
        <w:numPr>
          <w:ilvl w:val="0"/>
          <w:numId w:val="58"/>
        </w:numPr>
        <w:spacing w:after="120"/>
        <w:jc w:val="both"/>
        <w:rPr>
          <w:b/>
          <w:bCs/>
          <w:color w:val="000000"/>
          <w:sz w:val="28"/>
          <w:szCs w:val="28"/>
        </w:rPr>
      </w:pPr>
      <w:r w:rsidRPr="003F16DF">
        <w:rPr>
          <w:b/>
          <w:bCs/>
          <w:color w:val="000000"/>
          <w:sz w:val="28"/>
          <w:szCs w:val="28"/>
        </w:rPr>
        <w:t>Anlagen</w:t>
      </w:r>
    </w:p>
    <w:p w14:paraId="4A74C8CA" w14:textId="77777777" w:rsidR="00000622" w:rsidRDefault="00000622" w:rsidP="00BE3AD6">
      <w:pPr>
        <w:pStyle w:val="Default"/>
        <w:numPr>
          <w:ilvl w:val="0"/>
          <w:numId w:val="54"/>
        </w:numPr>
        <w:spacing w:after="60"/>
        <w:ind w:left="357" w:hanging="357"/>
        <w:jc w:val="both"/>
      </w:pPr>
      <w:r>
        <w:t>ggf. Lernsituation / Einstiegsszenario</w:t>
      </w:r>
      <w:r w:rsidR="73D927A5">
        <w:t xml:space="preserve"> ...</w:t>
      </w:r>
    </w:p>
    <w:p w14:paraId="7D47D23C" w14:textId="77777777" w:rsidR="00000622" w:rsidRPr="00BE3AD6" w:rsidRDefault="00000622" w:rsidP="00023587">
      <w:pPr>
        <w:pStyle w:val="Default"/>
        <w:numPr>
          <w:ilvl w:val="0"/>
          <w:numId w:val="54"/>
        </w:numPr>
        <w:spacing w:after="60"/>
        <w:ind w:left="357" w:hanging="357"/>
        <w:jc w:val="both"/>
      </w:pPr>
      <w:r>
        <w:t xml:space="preserve">evtl. </w:t>
      </w:r>
      <w:r w:rsidR="00023587">
        <w:t xml:space="preserve">längerfristige Unterrichtszusammenhänge </w:t>
      </w:r>
    </w:p>
    <w:p w14:paraId="4759345E" w14:textId="77777777" w:rsidR="00000622" w:rsidRPr="00BE3AD6" w:rsidRDefault="00000622" w:rsidP="00BE3AD6">
      <w:pPr>
        <w:pStyle w:val="Default"/>
        <w:numPr>
          <w:ilvl w:val="0"/>
          <w:numId w:val="54"/>
        </w:numPr>
        <w:spacing w:after="60"/>
        <w:ind w:left="357" w:hanging="357"/>
        <w:jc w:val="both"/>
      </w:pPr>
      <w:r w:rsidRPr="00BE3AD6">
        <w:t>Folien o.ä.,</w:t>
      </w:r>
      <w:r>
        <w:t xml:space="preserve"> </w:t>
      </w:r>
      <w:r w:rsidRPr="00BE3AD6">
        <w:t>Arbeitsblätter,</w:t>
      </w:r>
      <w:r>
        <w:t xml:space="preserve"> Informationsmaterialien …</w:t>
      </w:r>
    </w:p>
    <w:p w14:paraId="443ADBA1" w14:textId="77777777" w:rsidR="00000622" w:rsidRPr="00BE3AD6" w:rsidRDefault="00000622" w:rsidP="00BE3AD6">
      <w:pPr>
        <w:pStyle w:val="Default"/>
        <w:numPr>
          <w:ilvl w:val="0"/>
          <w:numId w:val="54"/>
        </w:numPr>
        <w:spacing w:after="60"/>
        <w:ind w:left="357" w:hanging="357"/>
        <w:jc w:val="both"/>
      </w:pPr>
      <w:r>
        <w:t>relevante</w:t>
      </w:r>
      <w:r w:rsidRPr="00BE3AD6">
        <w:t xml:space="preserve"> Bildungsgangentscheidungen</w:t>
      </w:r>
    </w:p>
    <w:p w14:paraId="21089565" w14:textId="77777777" w:rsidR="00000622" w:rsidRPr="005746F0" w:rsidRDefault="00000622" w:rsidP="00BE3AD6">
      <w:pPr>
        <w:pStyle w:val="Default"/>
        <w:numPr>
          <w:ilvl w:val="0"/>
          <w:numId w:val="54"/>
        </w:numPr>
        <w:spacing w:after="60"/>
        <w:ind w:left="357" w:hanging="357"/>
        <w:jc w:val="both"/>
        <w:rPr>
          <w:bCs/>
        </w:rPr>
      </w:pPr>
      <w:r w:rsidRPr="005746F0">
        <w:rPr>
          <w:bCs/>
        </w:rPr>
        <w:t xml:space="preserve">Erwartungshorizont / </w:t>
      </w:r>
      <w:r w:rsidR="134503B8">
        <w:t>antizipierte L</w:t>
      </w:r>
      <w:r>
        <w:t>ösungen</w:t>
      </w:r>
    </w:p>
    <w:p w14:paraId="6157F85D" w14:textId="77777777" w:rsidR="00000622" w:rsidRDefault="00000622" w:rsidP="00AD4347">
      <w:pPr>
        <w:pStyle w:val="Default"/>
        <w:spacing w:after="60"/>
        <w:jc w:val="both"/>
        <w:rPr>
          <w:color w:val="auto"/>
        </w:rPr>
      </w:pPr>
    </w:p>
    <w:p w14:paraId="6A84DBB4" w14:textId="4F424686" w:rsidR="00023587" w:rsidRPr="00967EEF" w:rsidRDefault="00000622" w:rsidP="00967EEF">
      <w:pPr>
        <w:pStyle w:val="Default"/>
        <w:spacing w:after="60"/>
        <w:jc w:val="both"/>
        <w:rPr>
          <w:color w:val="auto"/>
        </w:rPr>
      </w:pPr>
      <w:r w:rsidRPr="00BC58FA">
        <w:rPr>
          <w:color w:val="auto"/>
        </w:rPr>
        <w:t xml:space="preserve">Hinweis: </w:t>
      </w:r>
      <w:r w:rsidR="00D17D75">
        <w:rPr>
          <w:color w:val="auto"/>
        </w:rPr>
        <w:t xml:space="preserve">Beachten Sie bitte </w:t>
      </w:r>
      <w:r w:rsidRPr="00BC58FA">
        <w:rPr>
          <w:color w:val="auto"/>
        </w:rPr>
        <w:t>Urheber- und Lizenzrechte an Texten, Bildern, Grafiken etc. und</w:t>
      </w:r>
      <w:r w:rsidR="00D17D75">
        <w:rPr>
          <w:color w:val="auto"/>
        </w:rPr>
        <w:t xml:space="preserve"> benennen Sie</w:t>
      </w:r>
      <w:r w:rsidRPr="00BC58FA">
        <w:rPr>
          <w:color w:val="auto"/>
        </w:rPr>
        <w:t xml:space="preserve"> Quellen </w:t>
      </w:r>
      <w:r w:rsidR="00D17D75">
        <w:rPr>
          <w:color w:val="auto"/>
        </w:rPr>
        <w:t>korrekt</w:t>
      </w:r>
      <w:r w:rsidR="00505E16">
        <w:rPr>
          <w:color w:val="auto"/>
        </w:rPr>
        <w:t>.</w:t>
      </w:r>
    </w:p>
    <w:sectPr w:rsidR="00023587" w:rsidRPr="00967EEF" w:rsidSect="005B5953">
      <w:headerReference w:type="even" r:id="rId11"/>
      <w:headerReference w:type="default" r:id="rId12"/>
      <w:footerReference w:type="even" r:id="rId13"/>
      <w:footerReference w:type="default" r:id="rId14"/>
      <w:headerReference w:type="first" r:id="rId15"/>
      <w:footerReference w:type="first" r:id="rId16"/>
      <w:pgSz w:w="11906" w:h="16838" w:code="9"/>
      <w:pgMar w:top="426" w:right="567" w:bottom="567" w:left="1418" w:header="426" w:footer="0"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B737D" w14:textId="77777777" w:rsidR="00284665" w:rsidRDefault="00284665">
      <w:r>
        <w:separator/>
      </w:r>
    </w:p>
  </w:endnote>
  <w:endnote w:type="continuationSeparator" w:id="0">
    <w:p w14:paraId="491848DB" w14:textId="77777777" w:rsidR="00284665" w:rsidRDefault="00284665">
      <w:r>
        <w:continuationSeparator/>
      </w:r>
    </w:p>
  </w:endnote>
  <w:endnote w:type="continuationNotice" w:id="1">
    <w:p w14:paraId="4D0DD18A" w14:textId="77777777" w:rsidR="00284665" w:rsidRDefault="002846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666AC" w14:textId="77777777" w:rsidR="00B77D03" w:rsidRDefault="00B77D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 w:type="dxa"/>
      <w:tblBorders>
        <w:top w:val="single" w:sz="4" w:space="0" w:color="auto"/>
      </w:tblBorders>
      <w:tblLook w:val="00A0" w:firstRow="1" w:lastRow="0" w:firstColumn="1" w:lastColumn="0" w:noHBand="0" w:noVBand="0"/>
    </w:tblPr>
    <w:tblGrid>
      <w:gridCol w:w="3299"/>
      <w:gridCol w:w="3314"/>
      <w:gridCol w:w="3306"/>
    </w:tblGrid>
    <w:tr w:rsidR="00850EA3" w:rsidRPr="00847A89" w14:paraId="044013F9" w14:textId="77777777">
      <w:trPr>
        <w:trHeight w:val="559"/>
      </w:trPr>
      <w:tc>
        <w:tcPr>
          <w:tcW w:w="3353" w:type="dxa"/>
          <w:tcBorders>
            <w:top w:val="single" w:sz="4" w:space="0" w:color="auto"/>
          </w:tcBorders>
        </w:tcPr>
        <w:p w14:paraId="0C5B1139" w14:textId="16F35D4C" w:rsidR="00850EA3" w:rsidRPr="00BC58FA" w:rsidRDefault="00850EA3" w:rsidP="00430EBA">
          <w:pPr>
            <w:spacing w:before="40"/>
            <w:rPr>
              <w:sz w:val="20"/>
              <w:szCs w:val="20"/>
            </w:rPr>
          </w:pPr>
        </w:p>
      </w:tc>
      <w:tc>
        <w:tcPr>
          <w:tcW w:w="3354" w:type="dxa"/>
          <w:tcBorders>
            <w:top w:val="single" w:sz="4" w:space="0" w:color="auto"/>
          </w:tcBorders>
        </w:tcPr>
        <w:p w14:paraId="1CB07347" w14:textId="58348A31" w:rsidR="00850EA3" w:rsidRPr="00847A89" w:rsidRDefault="00850EA3" w:rsidP="0061019E">
          <w:pPr>
            <w:spacing w:before="40"/>
            <w:jc w:val="center"/>
            <w:rPr>
              <w:sz w:val="16"/>
              <w:szCs w:val="16"/>
            </w:rPr>
          </w:pPr>
          <w:r>
            <w:rPr>
              <w:sz w:val="16"/>
              <w:szCs w:val="16"/>
            </w:rPr>
            <w:t xml:space="preserve">Stand: </w:t>
          </w:r>
          <w:r w:rsidR="004F365E">
            <w:rPr>
              <w:sz w:val="16"/>
              <w:szCs w:val="16"/>
            </w:rPr>
            <w:t>27</w:t>
          </w:r>
          <w:r>
            <w:rPr>
              <w:sz w:val="16"/>
              <w:szCs w:val="16"/>
            </w:rPr>
            <w:t>.08.</w:t>
          </w:r>
          <w:r w:rsidRPr="6CE2D67A">
            <w:rPr>
              <w:sz w:val="16"/>
              <w:szCs w:val="16"/>
            </w:rPr>
            <w:t>202</w:t>
          </w:r>
          <w:r>
            <w:rPr>
              <w:sz w:val="16"/>
              <w:szCs w:val="16"/>
            </w:rPr>
            <w:t xml:space="preserve">6 </w:t>
          </w:r>
        </w:p>
      </w:tc>
      <w:tc>
        <w:tcPr>
          <w:tcW w:w="3354" w:type="dxa"/>
          <w:tcBorders>
            <w:top w:val="single" w:sz="4" w:space="0" w:color="auto"/>
          </w:tcBorders>
        </w:tcPr>
        <w:p w14:paraId="38432DC8" w14:textId="53947DB9" w:rsidR="00850EA3" w:rsidRPr="00847A89" w:rsidRDefault="00850EA3" w:rsidP="00075283">
          <w:pPr>
            <w:spacing w:before="40"/>
            <w:jc w:val="right"/>
            <w:rPr>
              <w:sz w:val="16"/>
              <w:szCs w:val="16"/>
            </w:rPr>
          </w:pPr>
          <w:r w:rsidRPr="00847A89">
            <w:rPr>
              <w:sz w:val="16"/>
              <w:szCs w:val="16"/>
            </w:rPr>
            <w:t xml:space="preserve">Seite </w:t>
          </w:r>
          <w:r w:rsidRPr="00847A89">
            <w:rPr>
              <w:sz w:val="16"/>
              <w:szCs w:val="16"/>
            </w:rPr>
            <w:fldChar w:fldCharType="begin"/>
          </w:r>
          <w:r w:rsidRPr="00847A89">
            <w:rPr>
              <w:sz w:val="16"/>
              <w:szCs w:val="16"/>
            </w:rPr>
            <w:instrText>PAGE   \* MERGEFORMAT</w:instrText>
          </w:r>
          <w:r w:rsidRPr="00847A89">
            <w:rPr>
              <w:sz w:val="16"/>
              <w:szCs w:val="16"/>
            </w:rPr>
            <w:fldChar w:fldCharType="separate"/>
          </w:r>
          <w:r>
            <w:rPr>
              <w:noProof/>
              <w:sz w:val="16"/>
              <w:szCs w:val="16"/>
            </w:rPr>
            <w:t>1</w:t>
          </w:r>
          <w:r w:rsidRPr="00847A89">
            <w:rPr>
              <w:sz w:val="16"/>
              <w:szCs w:val="16"/>
            </w:rPr>
            <w:fldChar w:fldCharType="end"/>
          </w:r>
        </w:p>
      </w:tc>
    </w:tr>
  </w:tbl>
  <w:p w14:paraId="294AE16B" w14:textId="77777777" w:rsidR="00850EA3" w:rsidRDefault="00850EA3" w:rsidP="001574D0">
    <w:pPr>
      <w:spacing w:before="4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1105" w14:textId="77777777" w:rsidR="00B77D03" w:rsidRDefault="00B77D0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692B3" w14:textId="77777777" w:rsidR="00284665" w:rsidRDefault="00284665">
      <w:r>
        <w:separator/>
      </w:r>
    </w:p>
  </w:footnote>
  <w:footnote w:type="continuationSeparator" w:id="0">
    <w:p w14:paraId="1574F316" w14:textId="77777777" w:rsidR="00284665" w:rsidRDefault="00284665">
      <w:r>
        <w:continuationSeparator/>
      </w:r>
    </w:p>
  </w:footnote>
  <w:footnote w:type="continuationNotice" w:id="1">
    <w:p w14:paraId="4F32C20C" w14:textId="77777777" w:rsidR="00284665" w:rsidRDefault="002846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9F0B1" w14:textId="77777777" w:rsidR="00B77D03" w:rsidRDefault="00B77D0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63958" w14:textId="77777777" w:rsidR="00850EA3" w:rsidRDefault="00850EA3"/>
  <w:tbl>
    <w:tblPr>
      <w:tblW w:w="4966" w:type="pct"/>
      <w:tblInd w:w="2" w:type="dxa"/>
      <w:tblLayout w:type="fixed"/>
      <w:tblCellMar>
        <w:left w:w="0" w:type="dxa"/>
        <w:right w:w="0" w:type="dxa"/>
      </w:tblCellMar>
      <w:tblLook w:val="0000" w:firstRow="0" w:lastRow="0" w:firstColumn="0" w:lastColumn="0" w:noHBand="0" w:noVBand="0"/>
    </w:tblPr>
    <w:tblGrid>
      <w:gridCol w:w="5414"/>
      <w:gridCol w:w="4440"/>
    </w:tblGrid>
    <w:tr w:rsidR="0023251E" w:rsidRPr="00A2568A" w14:paraId="610EC138" w14:textId="77777777">
      <w:trPr>
        <w:trHeight w:val="1438"/>
      </w:trPr>
      <w:tc>
        <w:tcPr>
          <w:tcW w:w="2747" w:type="pct"/>
          <w:vAlign w:val="center"/>
        </w:tcPr>
        <w:p w14:paraId="2C72D091" w14:textId="77777777" w:rsidR="0023251E" w:rsidRDefault="0023251E" w:rsidP="00DC6857">
          <w:pPr>
            <w:pStyle w:val="Default"/>
            <w:rPr>
              <w:b/>
              <w:bCs/>
            </w:rPr>
          </w:pPr>
          <w:r>
            <w:rPr>
              <w:b/>
              <w:bCs/>
            </w:rPr>
            <w:t>Orientierungshilfe</w:t>
          </w:r>
          <w:r w:rsidRPr="6CE2D67A">
            <w:rPr>
              <w:b/>
              <w:bCs/>
            </w:rPr>
            <w:t xml:space="preserve"> zur Verschriftlichung </w:t>
          </w:r>
        </w:p>
        <w:p w14:paraId="4BB81E38" w14:textId="77777777" w:rsidR="0023251E" w:rsidRDefault="0023251E" w:rsidP="00DC6857">
          <w:pPr>
            <w:pStyle w:val="Default"/>
            <w:rPr>
              <w:b/>
            </w:rPr>
          </w:pPr>
          <w:r w:rsidRPr="6CE2D67A">
            <w:rPr>
              <w:b/>
              <w:bCs/>
            </w:rPr>
            <w:t>von Planungsüberlegungen</w:t>
          </w:r>
          <w:r>
            <w:rPr>
              <w:b/>
              <w:bCs/>
            </w:rPr>
            <w:t xml:space="preserve"> auf Grundlage der OVP 2026</w:t>
          </w:r>
        </w:p>
        <w:p w14:paraId="716C387C" w14:textId="77777777" w:rsidR="0023251E" w:rsidRPr="00A2568A" w:rsidRDefault="0023251E" w:rsidP="006A7D10">
          <w:pPr>
            <w:pStyle w:val="Default"/>
          </w:pPr>
        </w:p>
      </w:tc>
      <w:tc>
        <w:tcPr>
          <w:tcW w:w="2253" w:type="pct"/>
        </w:tcPr>
        <w:p w14:paraId="5FBFEDB2" w14:textId="77777777" w:rsidR="0023251E" w:rsidRPr="00A2568A" w:rsidRDefault="0023251E" w:rsidP="00C2181D">
          <w:pPr>
            <w:jc w:val="right"/>
            <w:rPr>
              <w:color w:val="000000"/>
              <w:sz w:val="20"/>
              <w:szCs w:val="20"/>
            </w:rPr>
          </w:pPr>
          <w:r>
            <w:rPr>
              <w:noProof/>
              <w:color w:val="000000"/>
              <w:lang w:eastAsia="de-DE" w:bidi="ar-SA"/>
            </w:rPr>
            <w:drawing>
              <wp:inline distT="0" distB="0" distL="0" distR="0" wp14:anchorId="6D9C1677" wp14:editId="1816C221">
                <wp:extent cx="2582545" cy="341630"/>
                <wp:effectExtent l="0" t="0" r="0" b="0"/>
                <wp:docPr id="1" name="Bild 1">
                  <a:extLst xmlns:a="http://schemas.openxmlformats.org/drawingml/2006/main">
                    <a:ext uri="{FF2B5EF4-FFF2-40B4-BE49-F238E27FC236}">
                      <a16:creationId xmlns:a16="http://schemas.microsoft.com/office/drawing/2014/main" id="{494C7575-BB4E-784F-A6D4-F4FFE776D1B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2545" cy="341630"/>
                        </a:xfrm>
                        <a:prstGeom prst="rect">
                          <a:avLst/>
                        </a:prstGeom>
                        <a:noFill/>
                        <a:ln>
                          <a:noFill/>
                        </a:ln>
                      </pic:spPr>
                    </pic:pic>
                  </a:graphicData>
                </a:graphic>
              </wp:inline>
            </w:drawing>
          </w:r>
        </w:p>
      </w:tc>
    </w:tr>
    <w:tr w:rsidR="0023251E" w:rsidRPr="00A2568A" w14:paraId="778B1C5D" w14:textId="77777777">
      <w:trPr>
        <w:trHeight w:val="20"/>
      </w:trPr>
      <w:tc>
        <w:tcPr>
          <w:tcW w:w="2747" w:type="pct"/>
          <w:tcBorders>
            <w:bottom w:val="single" w:sz="2" w:space="0" w:color="339966"/>
          </w:tcBorders>
        </w:tcPr>
        <w:p w14:paraId="0E176F58" w14:textId="77777777" w:rsidR="0023251E" w:rsidRPr="00A2568A" w:rsidRDefault="0023251E">
          <w:pPr>
            <w:rPr>
              <w:color w:val="000000"/>
              <w:sz w:val="8"/>
              <w:szCs w:val="8"/>
            </w:rPr>
          </w:pPr>
        </w:p>
      </w:tc>
      <w:tc>
        <w:tcPr>
          <w:tcW w:w="2253" w:type="pct"/>
          <w:tcBorders>
            <w:bottom w:val="single" w:sz="2" w:space="0" w:color="339966"/>
          </w:tcBorders>
        </w:tcPr>
        <w:p w14:paraId="341728F5" w14:textId="77777777" w:rsidR="0023251E" w:rsidRPr="00A2568A" w:rsidRDefault="0023251E" w:rsidP="001574D0">
          <w:pPr>
            <w:jc w:val="right"/>
            <w:rPr>
              <w:color w:val="000000"/>
              <w:sz w:val="8"/>
              <w:szCs w:val="8"/>
            </w:rPr>
          </w:pPr>
        </w:p>
      </w:tc>
    </w:tr>
  </w:tbl>
  <w:p w14:paraId="2ECC0210" w14:textId="77777777" w:rsidR="00850EA3" w:rsidRPr="00A2568A" w:rsidRDefault="00850EA3">
    <w:pP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DEAA" w14:textId="77777777" w:rsidR="00B77D03" w:rsidRDefault="00B77D0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0F450AC"/>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81900690"/>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2" w:hAnsi="Wingdings 2" w:cs="Wingdings 2"/>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Wingdings 2" w:hAnsi="Wingdings 2" w:cs="Wingdings 2"/>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Wingdings 2" w:hAnsi="Wingdings 2" w:cs="Wingdings 2"/>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3" w15:restartNumberingAfterBreak="0">
    <w:nsid w:val="00A90199"/>
    <w:multiLevelType w:val="hybridMultilevel"/>
    <w:tmpl w:val="0CAA0FD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 w15:restartNumberingAfterBreak="0">
    <w:nsid w:val="01E67036"/>
    <w:multiLevelType w:val="hybridMultilevel"/>
    <w:tmpl w:val="D934225E"/>
    <w:lvl w:ilvl="0" w:tplc="297C00E6">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36A239C"/>
    <w:multiLevelType w:val="hybridMultilevel"/>
    <w:tmpl w:val="820449A0"/>
    <w:lvl w:ilvl="0" w:tplc="C4A2218C">
      <w:start w:val="1"/>
      <w:numFmt w:val="bullet"/>
      <w:lvlText w:val="-"/>
      <w:lvlJc w:val="left"/>
      <w:pPr>
        <w:tabs>
          <w:tab w:val="num" w:pos="284"/>
        </w:tabs>
        <w:ind w:left="284" w:hanging="284"/>
      </w:pPr>
      <w:rPr>
        <w:rFonts w:ascii="Arial" w:eastAsia="Times New Roman" w:hAnsi="Arial" w:hint="default"/>
      </w:rPr>
    </w:lvl>
    <w:lvl w:ilvl="1" w:tplc="04070003">
      <w:start w:val="1"/>
      <w:numFmt w:val="bullet"/>
      <w:lvlText w:val="o"/>
      <w:lvlJc w:val="left"/>
      <w:pPr>
        <w:tabs>
          <w:tab w:val="num" w:pos="873"/>
        </w:tabs>
        <w:ind w:left="873" w:hanging="360"/>
      </w:pPr>
      <w:rPr>
        <w:rFonts w:ascii="Courier New" w:hAnsi="Courier New" w:cs="Courier New" w:hint="default"/>
      </w:rPr>
    </w:lvl>
    <w:lvl w:ilvl="2" w:tplc="04070005">
      <w:start w:val="1"/>
      <w:numFmt w:val="bullet"/>
      <w:lvlText w:val=""/>
      <w:lvlJc w:val="left"/>
      <w:pPr>
        <w:tabs>
          <w:tab w:val="num" w:pos="1593"/>
        </w:tabs>
        <w:ind w:left="1593" w:hanging="360"/>
      </w:pPr>
      <w:rPr>
        <w:rFonts w:ascii="Wingdings" w:hAnsi="Wingdings" w:cs="Wingdings" w:hint="default"/>
      </w:rPr>
    </w:lvl>
    <w:lvl w:ilvl="3" w:tplc="04070001">
      <w:start w:val="1"/>
      <w:numFmt w:val="bullet"/>
      <w:lvlText w:val=""/>
      <w:lvlJc w:val="left"/>
      <w:pPr>
        <w:tabs>
          <w:tab w:val="num" w:pos="2313"/>
        </w:tabs>
        <w:ind w:left="2313" w:hanging="360"/>
      </w:pPr>
      <w:rPr>
        <w:rFonts w:ascii="Symbol" w:hAnsi="Symbol" w:cs="Symbol" w:hint="default"/>
      </w:rPr>
    </w:lvl>
    <w:lvl w:ilvl="4" w:tplc="04070003">
      <w:start w:val="1"/>
      <w:numFmt w:val="bullet"/>
      <w:lvlText w:val="o"/>
      <w:lvlJc w:val="left"/>
      <w:pPr>
        <w:tabs>
          <w:tab w:val="num" w:pos="3033"/>
        </w:tabs>
        <w:ind w:left="3033" w:hanging="360"/>
      </w:pPr>
      <w:rPr>
        <w:rFonts w:ascii="Courier New" w:hAnsi="Courier New" w:cs="Courier New" w:hint="default"/>
      </w:rPr>
    </w:lvl>
    <w:lvl w:ilvl="5" w:tplc="04070005">
      <w:start w:val="1"/>
      <w:numFmt w:val="bullet"/>
      <w:lvlText w:val=""/>
      <w:lvlJc w:val="left"/>
      <w:pPr>
        <w:tabs>
          <w:tab w:val="num" w:pos="3753"/>
        </w:tabs>
        <w:ind w:left="3753" w:hanging="360"/>
      </w:pPr>
      <w:rPr>
        <w:rFonts w:ascii="Wingdings" w:hAnsi="Wingdings" w:cs="Wingdings" w:hint="default"/>
      </w:rPr>
    </w:lvl>
    <w:lvl w:ilvl="6" w:tplc="04070001">
      <w:start w:val="1"/>
      <w:numFmt w:val="bullet"/>
      <w:lvlText w:val=""/>
      <w:lvlJc w:val="left"/>
      <w:pPr>
        <w:tabs>
          <w:tab w:val="num" w:pos="4473"/>
        </w:tabs>
        <w:ind w:left="4473" w:hanging="360"/>
      </w:pPr>
      <w:rPr>
        <w:rFonts w:ascii="Symbol" w:hAnsi="Symbol" w:cs="Symbol" w:hint="default"/>
      </w:rPr>
    </w:lvl>
    <w:lvl w:ilvl="7" w:tplc="04070003">
      <w:start w:val="1"/>
      <w:numFmt w:val="bullet"/>
      <w:lvlText w:val="o"/>
      <w:lvlJc w:val="left"/>
      <w:pPr>
        <w:tabs>
          <w:tab w:val="num" w:pos="5193"/>
        </w:tabs>
        <w:ind w:left="5193" w:hanging="360"/>
      </w:pPr>
      <w:rPr>
        <w:rFonts w:ascii="Courier New" w:hAnsi="Courier New" w:cs="Courier New" w:hint="default"/>
      </w:rPr>
    </w:lvl>
    <w:lvl w:ilvl="8" w:tplc="04070005">
      <w:start w:val="1"/>
      <w:numFmt w:val="bullet"/>
      <w:lvlText w:val=""/>
      <w:lvlJc w:val="left"/>
      <w:pPr>
        <w:tabs>
          <w:tab w:val="num" w:pos="5913"/>
        </w:tabs>
        <w:ind w:left="5913" w:hanging="360"/>
      </w:pPr>
      <w:rPr>
        <w:rFonts w:ascii="Wingdings" w:hAnsi="Wingdings" w:cs="Wingdings" w:hint="default"/>
      </w:rPr>
    </w:lvl>
  </w:abstractNum>
  <w:abstractNum w:abstractNumId="6" w15:restartNumberingAfterBreak="0">
    <w:nsid w:val="071F69A2"/>
    <w:multiLevelType w:val="multilevel"/>
    <w:tmpl w:val="694E4ED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7841294"/>
    <w:multiLevelType w:val="multilevel"/>
    <w:tmpl w:val="2A0A1E4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08682497"/>
    <w:multiLevelType w:val="hybridMultilevel"/>
    <w:tmpl w:val="5BF6445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9" w15:restartNumberingAfterBreak="0">
    <w:nsid w:val="08AB49AA"/>
    <w:multiLevelType w:val="hybridMultilevel"/>
    <w:tmpl w:val="0B8C40C4"/>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10" w15:restartNumberingAfterBreak="0">
    <w:nsid w:val="08F43C9F"/>
    <w:multiLevelType w:val="hybridMultilevel"/>
    <w:tmpl w:val="0C706C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50F1010"/>
    <w:multiLevelType w:val="hybridMultilevel"/>
    <w:tmpl w:val="09D6C5A0"/>
    <w:lvl w:ilvl="0" w:tplc="C99CEE06">
      <w:start w:val="1"/>
      <w:numFmt w:val="decimal"/>
      <w:lvlText w:val="%1."/>
      <w:lvlJc w:val="left"/>
      <w:pPr>
        <w:tabs>
          <w:tab w:val="num" w:pos="360"/>
        </w:tabs>
        <w:ind w:left="360" w:hanging="360"/>
      </w:pPr>
      <w:rPr>
        <w:rFonts w:hint="default"/>
      </w:rPr>
    </w:lvl>
    <w:lvl w:ilvl="1" w:tplc="04070019">
      <w:start w:val="1"/>
      <w:numFmt w:val="lowerLetter"/>
      <w:lvlText w:val="%2."/>
      <w:lvlJc w:val="left"/>
      <w:pPr>
        <w:tabs>
          <w:tab w:val="num" w:pos="1080"/>
        </w:tabs>
        <w:ind w:left="1080" w:hanging="360"/>
      </w:pPr>
    </w:lvl>
    <w:lvl w:ilvl="2" w:tplc="0407001B">
      <w:start w:val="1"/>
      <w:numFmt w:val="lowerRoman"/>
      <w:lvlText w:val="%3."/>
      <w:lvlJc w:val="right"/>
      <w:pPr>
        <w:tabs>
          <w:tab w:val="num" w:pos="1800"/>
        </w:tabs>
        <w:ind w:left="1800" w:hanging="180"/>
      </w:pPr>
    </w:lvl>
    <w:lvl w:ilvl="3" w:tplc="0407000F">
      <w:start w:val="1"/>
      <w:numFmt w:val="decimal"/>
      <w:lvlText w:val="%4."/>
      <w:lvlJc w:val="left"/>
      <w:pPr>
        <w:tabs>
          <w:tab w:val="num" w:pos="2520"/>
        </w:tabs>
        <w:ind w:left="2520" w:hanging="360"/>
      </w:pPr>
    </w:lvl>
    <w:lvl w:ilvl="4" w:tplc="04070019">
      <w:start w:val="1"/>
      <w:numFmt w:val="lowerLetter"/>
      <w:lvlText w:val="%5."/>
      <w:lvlJc w:val="left"/>
      <w:pPr>
        <w:tabs>
          <w:tab w:val="num" w:pos="3240"/>
        </w:tabs>
        <w:ind w:left="3240" w:hanging="360"/>
      </w:pPr>
    </w:lvl>
    <w:lvl w:ilvl="5" w:tplc="0407001B">
      <w:start w:val="1"/>
      <w:numFmt w:val="lowerRoman"/>
      <w:lvlText w:val="%6."/>
      <w:lvlJc w:val="right"/>
      <w:pPr>
        <w:tabs>
          <w:tab w:val="num" w:pos="3960"/>
        </w:tabs>
        <w:ind w:left="3960" w:hanging="180"/>
      </w:pPr>
    </w:lvl>
    <w:lvl w:ilvl="6" w:tplc="0407000F">
      <w:start w:val="1"/>
      <w:numFmt w:val="decimal"/>
      <w:lvlText w:val="%7."/>
      <w:lvlJc w:val="left"/>
      <w:pPr>
        <w:tabs>
          <w:tab w:val="num" w:pos="4680"/>
        </w:tabs>
        <w:ind w:left="4680" w:hanging="360"/>
      </w:pPr>
    </w:lvl>
    <w:lvl w:ilvl="7" w:tplc="04070019">
      <w:start w:val="1"/>
      <w:numFmt w:val="lowerLetter"/>
      <w:lvlText w:val="%8."/>
      <w:lvlJc w:val="left"/>
      <w:pPr>
        <w:tabs>
          <w:tab w:val="num" w:pos="5400"/>
        </w:tabs>
        <w:ind w:left="5400" w:hanging="360"/>
      </w:pPr>
    </w:lvl>
    <w:lvl w:ilvl="8" w:tplc="0407001B">
      <w:start w:val="1"/>
      <w:numFmt w:val="lowerRoman"/>
      <w:lvlText w:val="%9."/>
      <w:lvlJc w:val="right"/>
      <w:pPr>
        <w:tabs>
          <w:tab w:val="num" w:pos="6120"/>
        </w:tabs>
        <w:ind w:left="6120" w:hanging="180"/>
      </w:pPr>
    </w:lvl>
  </w:abstractNum>
  <w:abstractNum w:abstractNumId="12" w15:restartNumberingAfterBreak="0">
    <w:nsid w:val="19D25211"/>
    <w:multiLevelType w:val="hybridMultilevel"/>
    <w:tmpl w:val="CAC22106"/>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3" w15:restartNumberingAfterBreak="0">
    <w:nsid w:val="1BD1559F"/>
    <w:multiLevelType w:val="hybridMultilevel"/>
    <w:tmpl w:val="066A77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F6347E1"/>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C5378B"/>
    <w:multiLevelType w:val="hybridMultilevel"/>
    <w:tmpl w:val="1592C04E"/>
    <w:lvl w:ilvl="0" w:tplc="04070005">
      <w:start w:val="1"/>
      <w:numFmt w:val="bullet"/>
      <w:lvlText w:val=""/>
      <w:lvlJc w:val="left"/>
      <w:pPr>
        <w:tabs>
          <w:tab w:val="num" w:pos="360"/>
        </w:tabs>
        <w:ind w:left="360" w:hanging="360"/>
      </w:pPr>
      <w:rPr>
        <w:rFonts w:ascii="Wingdings" w:hAnsi="Wingdings" w:cs="Wingdings" w:hint="default"/>
      </w:rPr>
    </w:lvl>
    <w:lvl w:ilvl="1" w:tplc="04070003">
      <w:start w:val="1"/>
      <w:numFmt w:val="bullet"/>
      <w:lvlText w:val="o"/>
      <w:lvlJc w:val="left"/>
      <w:pPr>
        <w:tabs>
          <w:tab w:val="num" w:pos="873"/>
        </w:tabs>
        <w:ind w:left="873" w:hanging="360"/>
      </w:pPr>
      <w:rPr>
        <w:rFonts w:ascii="Courier New" w:hAnsi="Courier New" w:cs="Courier New" w:hint="default"/>
      </w:rPr>
    </w:lvl>
    <w:lvl w:ilvl="2" w:tplc="04070005">
      <w:start w:val="1"/>
      <w:numFmt w:val="bullet"/>
      <w:lvlText w:val=""/>
      <w:lvlJc w:val="left"/>
      <w:pPr>
        <w:tabs>
          <w:tab w:val="num" w:pos="1593"/>
        </w:tabs>
        <w:ind w:left="1593" w:hanging="360"/>
      </w:pPr>
      <w:rPr>
        <w:rFonts w:ascii="Wingdings" w:hAnsi="Wingdings" w:cs="Wingdings" w:hint="default"/>
      </w:rPr>
    </w:lvl>
    <w:lvl w:ilvl="3" w:tplc="04070001">
      <w:start w:val="1"/>
      <w:numFmt w:val="bullet"/>
      <w:lvlText w:val=""/>
      <w:lvlJc w:val="left"/>
      <w:pPr>
        <w:tabs>
          <w:tab w:val="num" w:pos="2313"/>
        </w:tabs>
        <w:ind w:left="2313" w:hanging="360"/>
      </w:pPr>
      <w:rPr>
        <w:rFonts w:ascii="Symbol" w:hAnsi="Symbol" w:cs="Symbol" w:hint="default"/>
      </w:rPr>
    </w:lvl>
    <w:lvl w:ilvl="4" w:tplc="04070003">
      <w:start w:val="1"/>
      <w:numFmt w:val="bullet"/>
      <w:lvlText w:val="o"/>
      <w:lvlJc w:val="left"/>
      <w:pPr>
        <w:tabs>
          <w:tab w:val="num" w:pos="3033"/>
        </w:tabs>
        <w:ind w:left="3033" w:hanging="360"/>
      </w:pPr>
      <w:rPr>
        <w:rFonts w:ascii="Courier New" w:hAnsi="Courier New" w:cs="Courier New" w:hint="default"/>
      </w:rPr>
    </w:lvl>
    <w:lvl w:ilvl="5" w:tplc="04070005">
      <w:start w:val="1"/>
      <w:numFmt w:val="bullet"/>
      <w:lvlText w:val=""/>
      <w:lvlJc w:val="left"/>
      <w:pPr>
        <w:tabs>
          <w:tab w:val="num" w:pos="3753"/>
        </w:tabs>
        <w:ind w:left="3753" w:hanging="360"/>
      </w:pPr>
      <w:rPr>
        <w:rFonts w:ascii="Wingdings" w:hAnsi="Wingdings" w:cs="Wingdings" w:hint="default"/>
      </w:rPr>
    </w:lvl>
    <w:lvl w:ilvl="6" w:tplc="04070001">
      <w:start w:val="1"/>
      <w:numFmt w:val="bullet"/>
      <w:lvlText w:val=""/>
      <w:lvlJc w:val="left"/>
      <w:pPr>
        <w:tabs>
          <w:tab w:val="num" w:pos="4473"/>
        </w:tabs>
        <w:ind w:left="4473" w:hanging="360"/>
      </w:pPr>
      <w:rPr>
        <w:rFonts w:ascii="Symbol" w:hAnsi="Symbol" w:cs="Symbol" w:hint="default"/>
      </w:rPr>
    </w:lvl>
    <w:lvl w:ilvl="7" w:tplc="04070003">
      <w:start w:val="1"/>
      <w:numFmt w:val="bullet"/>
      <w:lvlText w:val="o"/>
      <w:lvlJc w:val="left"/>
      <w:pPr>
        <w:tabs>
          <w:tab w:val="num" w:pos="5193"/>
        </w:tabs>
        <w:ind w:left="5193" w:hanging="360"/>
      </w:pPr>
      <w:rPr>
        <w:rFonts w:ascii="Courier New" w:hAnsi="Courier New" w:cs="Courier New" w:hint="default"/>
      </w:rPr>
    </w:lvl>
    <w:lvl w:ilvl="8" w:tplc="04070005">
      <w:start w:val="1"/>
      <w:numFmt w:val="bullet"/>
      <w:lvlText w:val=""/>
      <w:lvlJc w:val="left"/>
      <w:pPr>
        <w:tabs>
          <w:tab w:val="num" w:pos="5913"/>
        </w:tabs>
        <w:ind w:left="5913" w:hanging="360"/>
      </w:pPr>
      <w:rPr>
        <w:rFonts w:ascii="Wingdings" w:hAnsi="Wingdings" w:cs="Wingdings" w:hint="default"/>
      </w:rPr>
    </w:lvl>
  </w:abstractNum>
  <w:abstractNum w:abstractNumId="16" w15:restartNumberingAfterBreak="0">
    <w:nsid w:val="246A1DBE"/>
    <w:multiLevelType w:val="multilevel"/>
    <w:tmpl w:val="5ABEC080"/>
    <w:lvl w:ilvl="0">
      <w:start w:val="1"/>
      <w:numFmt w:val="bullet"/>
      <w:lvlText w:val=""/>
      <w:lvlJc w:val="left"/>
      <w:pPr>
        <w:tabs>
          <w:tab w:val="num" w:pos="284"/>
        </w:tabs>
        <w:ind w:left="284" w:hanging="284"/>
      </w:pPr>
      <w:rPr>
        <w:rFonts w:ascii="Wingdings" w:hAnsi="Wingdings" w:cs="Wingdings" w:hint="default"/>
      </w:rPr>
    </w:lvl>
    <w:lvl w:ilvl="1">
      <w:numFmt w:val="bullet"/>
      <w:lvlText w:val="-"/>
      <w:lvlJc w:val="left"/>
      <w:pPr>
        <w:ind w:left="1080" w:hanging="360"/>
      </w:pPr>
      <w:rPr>
        <w:rFonts w:ascii="Arial" w:eastAsia="Times New Roman" w:hAnsi="Arial"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7" w15:restartNumberingAfterBreak="0">
    <w:nsid w:val="2972344F"/>
    <w:multiLevelType w:val="hybridMultilevel"/>
    <w:tmpl w:val="0CF2EFD8"/>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18" w15:restartNumberingAfterBreak="0">
    <w:nsid w:val="31D61A8A"/>
    <w:multiLevelType w:val="hybridMultilevel"/>
    <w:tmpl w:val="CFCA0852"/>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9" w15:restartNumberingAfterBreak="0">
    <w:nsid w:val="33921E3F"/>
    <w:multiLevelType w:val="hybridMultilevel"/>
    <w:tmpl w:val="FF202B6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0" w15:restartNumberingAfterBreak="0">
    <w:nsid w:val="350C3CBC"/>
    <w:multiLevelType w:val="hybridMultilevel"/>
    <w:tmpl w:val="6164C108"/>
    <w:lvl w:ilvl="0" w:tplc="E0965848">
      <w:start w:val="1"/>
      <w:numFmt w:val="bullet"/>
      <w:lvlText w:val=""/>
      <w:lvlJc w:val="left"/>
      <w:pPr>
        <w:tabs>
          <w:tab w:val="num" w:pos="170"/>
        </w:tabs>
        <w:ind w:left="170" w:hanging="170"/>
      </w:pPr>
      <w:rPr>
        <w:rFonts w:ascii="Wingdings" w:hAnsi="Wingdings" w:cs="Wingdings" w:hint="default"/>
      </w:rPr>
    </w:lvl>
    <w:lvl w:ilvl="1" w:tplc="7AF4764A">
      <w:numFmt w:val="bullet"/>
      <w:lvlText w:val="-"/>
      <w:lvlJc w:val="left"/>
      <w:pPr>
        <w:ind w:left="1080" w:hanging="360"/>
      </w:pPr>
      <w:rPr>
        <w:rFonts w:ascii="Arial" w:eastAsia="Times New Roman" w:hAnsi="Arial" w:hint="default"/>
      </w:rPr>
    </w:lvl>
    <w:lvl w:ilvl="2" w:tplc="04070005">
      <w:start w:val="1"/>
      <w:numFmt w:val="bullet"/>
      <w:lvlText w:val=""/>
      <w:lvlJc w:val="left"/>
      <w:pPr>
        <w:ind w:left="1800" w:hanging="360"/>
      </w:pPr>
      <w:rPr>
        <w:rFonts w:ascii="Wingdings" w:hAnsi="Wingdings" w:cs="Wingdings" w:hint="default"/>
      </w:rPr>
    </w:lvl>
    <w:lvl w:ilvl="3" w:tplc="04070001">
      <w:start w:val="1"/>
      <w:numFmt w:val="bullet"/>
      <w:lvlText w:val=""/>
      <w:lvlJc w:val="left"/>
      <w:pPr>
        <w:ind w:left="2520" w:hanging="360"/>
      </w:pPr>
      <w:rPr>
        <w:rFonts w:ascii="Symbol" w:hAnsi="Symbol" w:cs="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cs="Wingdings" w:hint="default"/>
      </w:rPr>
    </w:lvl>
    <w:lvl w:ilvl="6" w:tplc="04070001">
      <w:start w:val="1"/>
      <w:numFmt w:val="bullet"/>
      <w:lvlText w:val=""/>
      <w:lvlJc w:val="left"/>
      <w:pPr>
        <w:ind w:left="4680" w:hanging="360"/>
      </w:pPr>
      <w:rPr>
        <w:rFonts w:ascii="Symbol" w:hAnsi="Symbol" w:cs="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cs="Wingdings" w:hint="default"/>
      </w:rPr>
    </w:lvl>
  </w:abstractNum>
  <w:abstractNum w:abstractNumId="21" w15:restartNumberingAfterBreak="0">
    <w:nsid w:val="35A66268"/>
    <w:multiLevelType w:val="hybridMultilevel"/>
    <w:tmpl w:val="6CCE9190"/>
    <w:lvl w:ilvl="0" w:tplc="90BCDF70">
      <w:numFmt w:val="bullet"/>
      <w:lvlText w:val="-"/>
      <w:lvlJc w:val="left"/>
      <w:pPr>
        <w:tabs>
          <w:tab w:val="num" w:pos="720"/>
        </w:tabs>
        <w:ind w:left="720" w:hanging="360"/>
      </w:pPr>
      <w:rPr>
        <w:rFonts w:ascii="Arial" w:eastAsia="Times New Roman" w:hAnsi="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3A592798"/>
    <w:multiLevelType w:val="hybridMultilevel"/>
    <w:tmpl w:val="6BFE76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B1E2E2D"/>
    <w:multiLevelType w:val="multilevel"/>
    <w:tmpl w:val="820449A0"/>
    <w:lvl w:ilvl="0">
      <w:start w:val="1"/>
      <w:numFmt w:val="bullet"/>
      <w:lvlText w:val="-"/>
      <w:lvlJc w:val="left"/>
      <w:pPr>
        <w:tabs>
          <w:tab w:val="num" w:pos="284"/>
        </w:tabs>
        <w:ind w:left="284" w:hanging="284"/>
      </w:pPr>
      <w:rPr>
        <w:rFonts w:ascii="Arial" w:eastAsia="Times New Roman" w:hAnsi="Arial" w:hint="default"/>
      </w:rPr>
    </w:lvl>
    <w:lvl w:ilvl="1">
      <w:start w:val="1"/>
      <w:numFmt w:val="bullet"/>
      <w:lvlText w:val="o"/>
      <w:lvlJc w:val="left"/>
      <w:pPr>
        <w:tabs>
          <w:tab w:val="num" w:pos="873"/>
        </w:tabs>
        <w:ind w:left="873" w:hanging="360"/>
      </w:pPr>
      <w:rPr>
        <w:rFonts w:ascii="Courier New" w:hAnsi="Courier New" w:cs="Courier New" w:hint="default"/>
      </w:rPr>
    </w:lvl>
    <w:lvl w:ilvl="2">
      <w:start w:val="1"/>
      <w:numFmt w:val="bullet"/>
      <w:lvlText w:val=""/>
      <w:lvlJc w:val="left"/>
      <w:pPr>
        <w:tabs>
          <w:tab w:val="num" w:pos="1593"/>
        </w:tabs>
        <w:ind w:left="1593" w:hanging="360"/>
      </w:pPr>
      <w:rPr>
        <w:rFonts w:ascii="Wingdings" w:hAnsi="Wingdings" w:cs="Wingdings" w:hint="default"/>
      </w:rPr>
    </w:lvl>
    <w:lvl w:ilvl="3">
      <w:start w:val="1"/>
      <w:numFmt w:val="bullet"/>
      <w:lvlText w:val=""/>
      <w:lvlJc w:val="left"/>
      <w:pPr>
        <w:tabs>
          <w:tab w:val="num" w:pos="2313"/>
        </w:tabs>
        <w:ind w:left="2313" w:hanging="360"/>
      </w:pPr>
      <w:rPr>
        <w:rFonts w:ascii="Symbol" w:hAnsi="Symbol" w:cs="Symbol" w:hint="default"/>
      </w:rPr>
    </w:lvl>
    <w:lvl w:ilvl="4">
      <w:start w:val="1"/>
      <w:numFmt w:val="bullet"/>
      <w:lvlText w:val="o"/>
      <w:lvlJc w:val="left"/>
      <w:pPr>
        <w:tabs>
          <w:tab w:val="num" w:pos="3033"/>
        </w:tabs>
        <w:ind w:left="3033" w:hanging="360"/>
      </w:pPr>
      <w:rPr>
        <w:rFonts w:ascii="Courier New" w:hAnsi="Courier New" w:cs="Courier New" w:hint="default"/>
      </w:rPr>
    </w:lvl>
    <w:lvl w:ilvl="5">
      <w:start w:val="1"/>
      <w:numFmt w:val="bullet"/>
      <w:lvlText w:val=""/>
      <w:lvlJc w:val="left"/>
      <w:pPr>
        <w:tabs>
          <w:tab w:val="num" w:pos="3753"/>
        </w:tabs>
        <w:ind w:left="3753" w:hanging="360"/>
      </w:pPr>
      <w:rPr>
        <w:rFonts w:ascii="Wingdings" w:hAnsi="Wingdings" w:cs="Wingdings" w:hint="default"/>
      </w:rPr>
    </w:lvl>
    <w:lvl w:ilvl="6">
      <w:start w:val="1"/>
      <w:numFmt w:val="bullet"/>
      <w:lvlText w:val=""/>
      <w:lvlJc w:val="left"/>
      <w:pPr>
        <w:tabs>
          <w:tab w:val="num" w:pos="4473"/>
        </w:tabs>
        <w:ind w:left="4473" w:hanging="360"/>
      </w:pPr>
      <w:rPr>
        <w:rFonts w:ascii="Symbol" w:hAnsi="Symbol" w:cs="Symbol" w:hint="default"/>
      </w:rPr>
    </w:lvl>
    <w:lvl w:ilvl="7">
      <w:start w:val="1"/>
      <w:numFmt w:val="bullet"/>
      <w:lvlText w:val="o"/>
      <w:lvlJc w:val="left"/>
      <w:pPr>
        <w:tabs>
          <w:tab w:val="num" w:pos="5193"/>
        </w:tabs>
        <w:ind w:left="5193" w:hanging="360"/>
      </w:pPr>
      <w:rPr>
        <w:rFonts w:ascii="Courier New" w:hAnsi="Courier New" w:cs="Courier New" w:hint="default"/>
      </w:rPr>
    </w:lvl>
    <w:lvl w:ilvl="8">
      <w:start w:val="1"/>
      <w:numFmt w:val="bullet"/>
      <w:lvlText w:val=""/>
      <w:lvlJc w:val="left"/>
      <w:pPr>
        <w:tabs>
          <w:tab w:val="num" w:pos="5913"/>
        </w:tabs>
        <w:ind w:left="5913" w:hanging="360"/>
      </w:pPr>
      <w:rPr>
        <w:rFonts w:ascii="Wingdings" w:hAnsi="Wingdings" w:cs="Wingdings" w:hint="default"/>
      </w:rPr>
    </w:lvl>
  </w:abstractNum>
  <w:abstractNum w:abstractNumId="24" w15:restartNumberingAfterBreak="0">
    <w:nsid w:val="3BFD2838"/>
    <w:multiLevelType w:val="hybridMultilevel"/>
    <w:tmpl w:val="91A6FF2C"/>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25" w15:restartNumberingAfterBreak="0">
    <w:nsid w:val="3C5F4453"/>
    <w:multiLevelType w:val="hybridMultilevel"/>
    <w:tmpl w:val="E182F190"/>
    <w:lvl w:ilvl="0" w:tplc="04070001">
      <w:start w:val="1"/>
      <w:numFmt w:val="bullet"/>
      <w:lvlText w:val=""/>
      <w:lvlJc w:val="left"/>
      <w:pPr>
        <w:tabs>
          <w:tab w:val="num" w:pos="360"/>
        </w:tabs>
        <w:ind w:left="360" w:hanging="360"/>
      </w:pPr>
      <w:rPr>
        <w:rFonts w:ascii="Symbol" w:hAnsi="Symbol" w:cs="Symbol"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cs="Wingdings" w:hint="default"/>
      </w:rPr>
    </w:lvl>
    <w:lvl w:ilvl="3" w:tplc="04070001">
      <w:start w:val="1"/>
      <w:numFmt w:val="bullet"/>
      <w:lvlText w:val=""/>
      <w:lvlJc w:val="left"/>
      <w:pPr>
        <w:tabs>
          <w:tab w:val="num" w:pos="2520"/>
        </w:tabs>
        <w:ind w:left="2520" w:hanging="360"/>
      </w:pPr>
      <w:rPr>
        <w:rFonts w:ascii="Symbol" w:hAnsi="Symbol" w:cs="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cs="Wingdings" w:hint="default"/>
      </w:rPr>
    </w:lvl>
    <w:lvl w:ilvl="6" w:tplc="04070001">
      <w:start w:val="1"/>
      <w:numFmt w:val="bullet"/>
      <w:lvlText w:val=""/>
      <w:lvlJc w:val="left"/>
      <w:pPr>
        <w:tabs>
          <w:tab w:val="num" w:pos="4680"/>
        </w:tabs>
        <w:ind w:left="4680" w:hanging="360"/>
      </w:pPr>
      <w:rPr>
        <w:rFonts w:ascii="Symbol" w:hAnsi="Symbol" w:cs="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cs="Wingdings" w:hint="default"/>
      </w:rPr>
    </w:lvl>
  </w:abstractNum>
  <w:abstractNum w:abstractNumId="26" w15:restartNumberingAfterBreak="0">
    <w:nsid w:val="3E190045"/>
    <w:multiLevelType w:val="hybridMultilevel"/>
    <w:tmpl w:val="2A0A1E46"/>
    <w:lvl w:ilvl="0" w:tplc="B3B6D4D6">
      <w:start w:val="1"/>
      <w:numFmt w:val="bullet"/>
      <w:pStyle w:val="Aufzhlung"/>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42DE0663"/>
    <w:multiLevelType w:val="multilevel"/>
    <w:tmpl w:val="1592C04E"/>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o"/>
      <w:lvlJc w:val="left"/>
      <w:pPr>
        <w:tabs>
          <w:tab w:val="num" w:pos="873"/>
        </w:tabs>
        <w:ind w:left="873" w:hanging="360"/>
      </w:pPr>
      <w:rPr>
        <w:rFonts w:ascii="Courier New" w:hAnsi="Courier New" w:cs="Courier New" w:hint="default"/>
      </w:rPr>
    </w:lvl>
    <w:lvl w:ilvl="2">
      <w:start w:val="1"/>
      <w:numFmt w:val="bullet"/>
      <w:lvlText w:val=""/>
      <w:lvlJc w:val="left"/>
      <w:pPr>
        <w:tabs>
          <w:tab w:val="num" w:pos="1593"/>
        </w:tabs>
        <w:ind w:left="1593" w:hanging="360"/>
      </w:pPr>
      <w:rPr>
        <w:rFonts w:ascii="Wingdings" w:hAnsi="Wingdings" w:cs="Wingdings" w:hint="default"/>
      </w:rPr>
    </w:lvl>
    <w:lvl w:ilvl="3">
      <w:start w:val="1"/>
      <w:numFmt w:val="bullet"/>
      <w:lvlText w:val=""/>
      <w:lvlJc w:val="left"/>
      <w:pPr>
        <w:tabs>
          <w:tab w:val="num" w:pos="2313"/>
        </w:tabs>
        <w:ind w:left="2313" w:hanging="360"/>
      </w:pPr>
      <w:rPr>
        <w:rFonts w:ascii="Symbol" w:hAnsi="Symbol" w:cs="Symbol" w:hint="default"/>
      </w:rPr>
    </w:lvl>
    <w:lvl w:ilvl="4">
      <w:start w:val="1"/>
      <w:numFmt w:val="bullet"/>
      <w:lvlText w:val="o"/>
      <w:lvlJc w:val="left"/>
      <w:pPr>
        <w:tabs>
          <w:tab w:val="num" w:pos="3033"/>
        </w:tabs>
        <w:ind w:left="3033" w:hanging="360"/>
      </w:pPr>
      <w:rPr>
        <w:rFonts w:ascii="Courier New" w:hAnsi="Courier New" w:cs="Courier New" w:hint="default"/>
      </w:rPr>
    </w:lvl>
    <w:lvl w:ilvl="5">
      <w:start w:val="1"/>
      <w:numFmt w:val="bullet"/>
      <w:lvlText w:val=""/>
      <w:lvlJc w:val="left"/>
      <w:pPr>
        <w:tabs>
          <w:tab w:val="num" w:pos="3753"/>
        </w:tabs>
        <w:ind w:left="3753" w:hanging="360"/>
      </w:pPr>
      <w:rPr>
        <w:rFonts w:ascii="Wingdings" w:hAnsi="Wingdings" w:cs="Wingdings" w:hint="default"/>
      </w:rPr>
    </w:lvl>
    <w:lvl w:ilvl="6">
      <w:start w:val="1"/>
      <w:numFmt w:val="bullet"/>
      <w:lvlText w:val=""/>
      <w:lvlJc w:val="left"/>
      <w:pPr>
        <w:tabs>
          <w:tab w:val="num" w:pos="4473"/>
        </w:tabs>
        <w:ind w:left="4473" w:hanging="360"/>
      </w:pPr>
      <w:rPr>
        <w:rFonts w:ascii="Symbol" w:hAnsi="Symbol" w:cs="Symbol" w:hint="default"/>
      </w:rPr>
    </w:lvl>
    <w:lvl w:ilvl="7">
      <w:start w:val="1"/>
      <w:numFmt w:val="bullet"/>
      <w:lvlText w:val="o"/>
      <w:lvlJc w:val="left"/>
      <w:pPr>
        <w:tabs>
          <w:tab w:val="num" w:pos="5193"/>
        </w:tabs>
        <w:ind w:left="5193" w:hanging="360"/>
      </w:pPr>
      <w:rPr>
        <w:rFonts w:ascii="Courier New" w:hAnsi="Courier New" w:cs="Courier New" w:hint="default"/>
      </w:rPr>
    </w:lvl>
    <w:lvl w:ilvl="8">
      <w:start w:val="1"/>
      <w:numFmt w:val="bullet"/>
      <w:lvlText w:val=""/>
      <w:lvlJc w:val="left"/>
      <w:pPr>
        <w:tabs>
          <w:tab w:val="num" w:pos="5913"/>
        </w:tabs>
        <w:ind w:left="5913" w:hanging="360"/>
      </w:pPr>
      <w:rPr>
        <w:rFonts w:ascii="Wingdings" w:hAnsi="Wingdings" w:cs="Wingdings" w:hint="default"/>
      </w:rPr>
    </w:lvl>
  </w:abstractNum>
  <w:abstractNum w:abstractNumId="28" w15:restartNumberingAfterBreak="0">
    <w:nsid w:val="43CC1F75"/>
    <w:multiLevelType w:val="hybridMultilevel"/>
    <w:tmpl w:val="E4FA0C98"/>
    <w:lvl w:ilvl="0" w:tplc="C5FCF270">
      <w:start w:val="1"/>
      <w:numFmt w:val="bullet"/>
      <w:lvlText w:val=""/>
      <w:lvlJc w:val="left"/>
      <w:pPr>
        <w:tabs>
          <w:tab w:val="num" w:pos="284"/>
        </w:tabs>
        <w:ind w:left="284" w:hanging="284"/>
      </w:pPr>
      <w:rPr>
        <w:rFonts w:ascii="Wingdings" w:hAnsi="Wingdings" w:cs="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29" w15:restartNumberingAfterBreak="0">
    <w:nsid w:val="45742F1F"/>
    <w:multiLevelType w:val="multilevel"/>
    <w:tmpl w:val="E0387226"/>
    <w:lvl w:ilvl="0">
      <w:start w:val="1"/>
      <w:numFmt w:val="bullet"/>
      <w:lvlText w:val=""/>
      <w:lvlJc w:val="left"/>
      <w:pPr>
        <w:ind w:left="360" w:hanging="360"/>
      </w:pPr>
      <w:rPr>
        <w:rFonts w:ascii="Symbol" w:eastAsia="Times New Roman"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0" w15:restartNumberingAfterBreak="0">
    <w:nsid w:val="45D9693B"/>
    <w:multiLevelType w:val="hybridMultilevel"/>
    <w:tmpl w:val="96C0C07C"/>
    <w:lvl w:ilvl="0" w:tplc="C5FCF270">
      <w:start w:val="1"/>
      <w:numFmt w:val="bullet"/>
      <w:lvlText w:val=""/>
      <w:lvlJc w:val="left"/>
      <w:pPr>
        <w:tabs>
          <w:tab w:val="num" w:pos="284"/>
        </w:tabs>
        <w:ind w:left="284" w:hanging="284"/>
      </w:pPr>
      <w:rPr>
        <w:rFonts w:ascii="Wingdings" w:hAnsi="Wingdings" w:cs="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31" w15:restartNumberingAfterBreak="0">
    <w:nsid w:val="46DA523A"/>
    <w:multiLevelType w:val="hybridMultilevel"/>
    <w:tmpl w:val="071623F4"/>
    <w:lvl w:ilvl="0" w:tplc="770C7870">
      <w:start w:val="1"/>
      <w:numFmt w:val="lowerLetter"/>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32" w15:restartNumberingAfterBreak="0">
    <w:nsid w:val="48300F50"/>
    <w:multiLevelType w:val="hybridMultilevel"/>
    <w:tmpl w:val="35AE9C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4DAE42A4"/>
    <w:multiLevelType w:val="hybridMultilevel"/>
    <w:tmpl w:val="8B5822D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4" w15:restartNumberingAfterBreak="0">
    <w:nsid w:val="4DC96F9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E2A71A1"/>
    <w:multiLevelType w:val="hybridMultilevel"/>
    <w:tmpl w:val="8EBC3EF6"/>
    <w:lvl w:ilvl="0" w:tplc="92A8D394">
      <w:numFmt w:val="bullet"/>
      <w:lvlText w:val=""/>
      <w:lvlJc w:val="left"/>
      <w:pPr>
        <w:ind w:left="720" w:hanging="360"/>
      </w:pPr>
      <w:rPr>
        <w:rFonts w:ascii="Wingdings" w:eastAsia="Times New Roman"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36" w15:restartNumberingAfterBreak="0">
    <w:nsid w:val="500D3E94"/>
    <w:multiLevelType w:val="multilevel"/>
    <w:tmpl w:val="08FE6AE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1451CCF"/>
    <w:multiLevelType w:val="hybridMultilevel"/>
    <w:tmpl w:val="C0D2ADF6"/>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38" w15:restartNumberingAfterBreak="0">
    <w:nsid w:val="58C251B7"/>
    <w:multiLevelType w:val="hybridMultilevel"/>
    <w:tmpl w:val="4D74B9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59002D22"/>
    <w:multiLevelType w:val="hybridMultilevel"/>
    <w:tmpl w:val="374A6DBE"/>
    <w:lvl w:ilvl="0" w:tplc="04070005">
      <w:start w:val="1"/>
      <w:numFmt w:val="bullet"/>
      <w:lvlText w:val=""/>
      <w:lvlJc w:val="left"/>
      <w:pPr>
        <w:ind w:left="360" w:hanging="360"/>
      </w:pPr>
      <w:rPr>
        <w:rFonts w:ascii="Wingdings" w:hAnsi="Wingdings" w:cs="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cs="Wingdings" w:hint="default"/>
      </w:rPr>
    </w:lvl>
    <w:lvl w:ilvl="3" w:tplc="04070001">
      <w:start w:val="1"/>
      <w:numFmt w:val="bullet"/>
      <w:lvlText w:val=""/>
      <w:lvlJc w:val="left"/>
      <w:pPr>
        <w:ind w:left="2520" w:hanging="360"/>
      </w:pPr>
      <w:rPr>
        <w:rFonts w:ascii="Symbol" w:hAnsi="Symbol" w:cs="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cs="Wingdings" w:hint="default"/>
      </w:rPr>
    </w:lvl>
    <w:lvl w:ilvl="6" w:tplc="04070001">
      <w:start w:val="1"/>
      <w:numFmt w:val="bullet"/>
      <w:lvlText w:val=""/>
      <w:lvlJc w:val="left"/>
      <w:pPr>
        <w:ind w:left="4680" w:hanging="360"/>
      </w:pPr>
      <w:rPr>
        <w:rFonts w:ascii="Symbol" w:hAnsi="Symbol" w:cs="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cs="Wingdings" w:hint="default"/>
      </w:rPr>
    </w:lvl>
  </w:abstractNum>
  <w:abstractNum w:abstractNumId="40" w15:restartNumberingAfterBreak="0">
    <w:nsid w:val="5AB065DE"/>
    <w:multiLevelType w:val="hybridMultilevel"/>
    <w:tmpl w:val="869A6106"/>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41" w15:restartNumberingAfterBreak="0">
    <w:nsid w:val="5AE67B28"/>
    <w:multiLevelType w:val="hybridMultilevel"/>
    <w:tmpl w:val="C1020D06"/>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2" w15:restartNumberingAfterBreak="0">
    <w:nsid w:val="5B5628BE"/>
    <w:multiLevelType w:val="hybridMultilevel"/>
    <w:tmpl w:val="9AD0CC6C"/>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43" w15:restartNumberingAfterBreak="0">
    <w:nsid w:val="5CFF68E2"/>
    <w:multiLevelType w:val="hybridMultilevel"/>
    <w:tmpl w:val="FA08C9F2"/>
    <w:lvl w:ilvl="0" w:tplc="04070001">
      <w:start w:val="1"/>
      <w:numFmt w:val="bullet"/>
      <w:lvlText w:val=""/>
      <w:lvlJc w:val="left"/>
      <w:pPr>
        <w:tabs>
          <w:tab w:val="num" w:pos="360"/>
        </w:tabs>
        <w:ind w:left="360" w:hanging="360"/>
      </w:pPr>
      <w:rPr>
        <w:rFonts w:ascii="Symbol" w:hAnsi="Symbol" w:cs="Symbol"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cs="Wingdings" w:hint="default"/>
      </w:rPr>
    </w:lvl>
    <w:lvl w:ilvl="3" w:tplc="04070001">
      <w:start w:val="1"/>
      <w:numFmt w:val="bullet"/>
      <w:lvlText w:val=""/>
      <w:lvlJc w:val="left"/>
      <w:pPr>
        <w:tabs>
          <w:tab w:val="num" w:pos="2520"/>
        </w:tabs>
        <w:ind w:left="2520" w:hanging="360"/>
      </w:pPr>
      <w:rPr>
        <w:rFonts w:ascii="Symbol" w:hAnsi="Symbol" w:cs="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cs="Wingdings" w:hint="default"/>
      </w:rPr>
    </w:lvl>
    <w:lvl w:ilvl="6" w:tplc="04070001">
      <w:start w:val="1"/>
      <w:numFmt w:val="bullet"/>
      <w:lvlText w:val=""/>
      <w:lvlJc w:val="left"/>
      <w:pPr>
        <w:tabs>
          <w:tab w:val="num" w:pos="4680"/>
        </w:tabs>
        <w:ind w:left="4680" w:hanging="360"/>
      </w:pPr>
      <w:rPr>
        <w:rFonts w:ascii="Symbol" w:hAnsi="Symbol" w:cs="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cs="Wingdings" w:hint="default"/>
      </w:rPr>
    </w:lvl>
  </w:abstractNum>
  <w:abstractNum w:abstractNumId="44" w15:restartNumberingAfterBreak="0">
    <w:nsid w:val="5E3968B5"/>
    <w:multiLevelType w:val="hybridMultilevel"/>
    <w:tmpl w:val="4D5414D8"/>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45" w15:restartNumberingAfterBreak="0">
    <w:nsid w:val="6157225D"/>
    <w:multiLevelType w:val="hybridMultilevel"/>
    <w:tmpl w:val="318E598A"/>
    <w:lvl w:ilvl="0" w:tplc="04070019">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6" w15:restartNumberingAfterBreak="0">
    <w:nsid w:val="6F2A6895"/>
    <w:multiLevelType w:val="hybridMultilevel"/>
    <w:tmpl w:val="463857F2"/>
    <w:lvl w:ilvl="0" w:tplc="070A700E">
      <w:start w:val="27"/>
      <w:numFmt w:val="bullet"/>
      <w:lvlText w:val="-"/>
      <w:lvlJc w:val="left"/>
      <w:pPr>
        <w:ind w:left="360" w:hanging="360"/>
      </w:pPr>
      <w:rPr>
        <w:rFonts w:ascii="Arial" w:eastAsia="Times New Roman" w:hAnsi="Aria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cs="Wingdings" w:hint="default"/>
      </w:rPr>
    </w:lvl>
    <w:lvl w:ilvl="3" w:tplc="04070001">
      <w:start w:val="1"/>
      <w:numFmt w:val="bullet"/>
      <w:lvlText w:val=""/>
      <w:lvlJc w:val="left"/>
      <w:pPr>
        <w:ind w:left="2520" w:hanging="360"/>
      </w:pPr>
      <w:rPr>
        <w:rFonts w:ascii="Symbol" w:hAnsi="Symbol" w:cs="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cs="Wingdings" w:hint="default"/>
      </w:rPr>
    </w:lvl>
    <w:lvl w:ilvl="6" w:tplc="04070001">
      <w:start w:val="1"/>
      <w:numFmt w:val="bullet"/>
      <w:lvlText w:val=""/>
      <w:lvlJc w:val="left"/>
      <w:pPr>
        <w:ind w:left="4680" w:hanging="360"/>
      </w:pPr>
      <w:rPr>
        <w:rFonts w:ascii="Symbol" w:hAnsi="Symbol" w:cs="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cs="Wingdings" w:hint="default"/>
      </w:rPr>
    </w:lvl>
  </w:abstractNum>
  <w:abstractNum w:abstractNumId="47" w15:restartNumberingAfterBreak="0">
    <w:nsid w:val="78233202"/>
    <w:multiLevelType w:val="hybridMultilevel"/>
    <w:tmpl w:val="4FFA9AF4"/>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48" w15:restartNumberingAfterBreak="0">
    <w:nsid w:val="79103E48"/>
    <w:multiLevelType w:val="hybridMultilevel"/>
    <w:tmpl w:val="2B3034FC"/>
    <w:lvl w:ilvl="0" w:tplc="37367774">
      <w:numFmt w:val="bullet"/>
      <w:lvlText w:val="-"/>
      <w:lvlJc w:val="left"/>
      <w:pPr>
        <w:ind w:left="720" w:hanging="360"/>
      </w:pPr>
      <w:rPr>
        <w:rFonts w:ascii="Times New Roman" w:eastAsia="Times New Roman" w:hAnsi="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49" w15:restartNumberingAfterBreak="0">
    <w:nsid w:val="7CF519F3"/>
    <w:multiLevelType w:val="hybridMultilevel"/>
    <w:tmpl w:val="E0387226"/>
    <w:lvl w:ilvl="0" w:tplc="DA5CBE7A">
      <w:start w:val="1"/>
      <w:numFmt w:val="bullet"/>
      <w:lvlText w:val=""/>
      <w:lvlJc w:val="left"/>
      <w:pPr>
        <w:ind w:left="360" w:hanging="360"/>
      </w:pPr>
      <w:rPr>
        <w:rFonts w:ascii="Symbol" w:eastAsia="Times New Roman"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cs="Wingdings" w:hint="default"/>
      </w:rPr>
    </w:lvl>
    <w:lvl w:ilvl="3" w:tplc="04070001">
      <w:start w:val="1"/>
      <w:numFmt w:val="bullet"/>
      <w:lvlText w:val=""/>
      <w:lvlJc w:val="left"/>
      <w:pPr>
        <w:ind w:left="2520" w:hanging="360"/>
      </w:pPr>
      <w:rPr>
        <w:rFonts w:ascii="Symbol" w:hAnsi="Symbol" w:cs="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cs="Wingdings" w:hint="default"/>
      </w:rPr>
    </w:lvl>
    <w:lvl w:ilvl="6" w:tplc="04070001">
      <w:start w:val="1"/>
      <w:numFmt w:val="bullet"/>
      <w:lvlText w:val=""/>
      <w:lvlJc w:val="left"/>
      <w:pPr>
        <w:ind w:left="4680" w:hanging="360"/>
      </w:pPr>
      <w:rPr>
        <w:rFonts w:ascii="Symbol" w:hAnsi="Symbol" w:cs="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cs="Wingdings" w:hint="default"/>
      </w:rPr>
    </w:lvl>
  </w:abstractNum>
  <w:abstractNum w:abstractNumId="50" w15:restartNumberingAfterBreak="0">
    <w:nsid w:val="7D027AD4"/>
    <w:multiLevelType w:val="hybridMultilevel"/>
    <w:tmpl w:val="5ABEC080"/>
    <w:lvl w:ilvl="0" w:tplc="C5FCF270">
      <w:start w:val="1"/>
      <w:numFmt w:val="bullet"/>
      <w:lvlText w:val=""/>
      <w:lvlJc w:val="left"/>
      <w:pPr>
        <w:tabs>
          <w:tab w:val="num" w:pos="284"/>
        </w:tabs>
        <w:ind w:left="284" w:hanging="284"/>
      </w:pPr>
      <w:rPr>
        <w:rFonts w:ascii="Wingdings" w:hAnsi="Wingdings" w:cs="Wingdings" w:hint="default"/>
      </w:rPr>
    </w:lvl>
    <w:lvl w:ilvl="1" w:tplc="7AF4764A">
      <w:numFmt w:val="bullet"/>
      <w:lvlText w:val="-"/>
      <w:lvlJc w:val="left"/>
      <w:pPr>
        <w:ind w:left="1080" w:hanging="360"/>
      </w:pPr>
      <w:rPr>
        <w:rFonts w:ascii="Arial" w:eastAsia="Times New Roman" w:hAnsi="Arial" w:hint="default"/>
      </w:rPr>
    </w:lvl>
    <w:lvl w:ilvl="2" w:tplc="04070005">
      <w:start w:val="1"/>
      <w:numFmt w:val="bullet"/>
      <w:lvlText w:val=""/>
      <w:lvlJc w:val="left"/>
      <w:pPr>
        <w:ind w:left="1800" w:hanging="360"/>
      </w:pPr>
      <w:rPr>
        <w:rFonts w:ascii="Wingdings" w:hAnsi="Wingdings" w:cs="Wingdings" w:hint="default"/>
      </w:rPr>
    </w:lvl>
    <w:lvl w:ilvl="3" w:tplc="04070001">
      <w:start w:val="1"/>
      <w:numFmt w:val="bullet"/>
      <w:lvlText w:val=""/>
      <w:lvlJc w:val="left"/>
      <w:pPr>
        <w:ind w:left="2520" w:hanging="360"/>
      </w:pPr>
      <w:rPr>
        <w:rFonts w:ascii="Symbol" w:hAnsi="Symbol" w:cs="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cs="Wingdings" w:hint="default"/>
      </w:rPr>
    </w:lvl>
    <w:lvl w:ilvl="6" w:tplc="04070001">
      <w:start w:val="1"/>
      <w:numFmt w:val="bullet"/>
      <w:lvlText w:val=""/>
      <w:lvlJc w:val="left"/>
      <w:pPr>
        <w:ind w:left="4680" w:hanging="360"/>
      </w:pPr>
      <w:rPr>
        <w:rFonts w:ascii="Symbol" w:hAnsi="Symbol" w:cs="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cs="Wingdings" w:hint="default"/>
      </w:rPr>
    </w:lvl>
  </w:abstractNum>
  <w:abstractNum w:abstractNumId="51" w15:restartNumberingAfterBreak="0">
    <w:nsid w:val="7D784582"/>
    <w:multiLevelType w:val="hybridMultilevel"/>
    <w:tmpl w:val="BF78F648"/>
    <w:lvl w:ilvl="0" w:tplc="71E019C4">
      <w:start w:val="1"/>
      <w:numFmt w:val="bullet"/>
      <w:lvlText w:val=""/>
      <w:lvlJc w:val="left"/>
      <w:pPr>
        <w:tabs>
          <w:tab w:val="num" w:pos="567"/>
        </w:tabs>
        <w:ind w:left="567" w:hanging="567"/>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7E1E1BE1"/>
    <w:multiLevelType w:val="hybridMultilevel"/>
    <w:tmpl w:val="1FDC9D8C"/>
    <w:lvl w:ilvl="0" w:tplc="7E3AF1AE">
      <w:start w:val="42"/>
      <w:numFmt w:val="bullet"/>
      <w:lvlText w:val="-"/>
      <w:lvlJc w:val="left"/>
      <w:pPr>
        <w:tabs>
          <w:tab w:val="num" w:pos="360"/>
        </w:tabs>
        <w:ind w:left="360" w:hanging="360"/>
      </w:pPr>
      <w:rPr>
        <w:rFonts w:ascii="Arial" w:eastAsia="Times New Roman" w:hAnsi="Arial"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cs="Wingdings" w:hint="default"/>
      </w:rPr>
    </w:lvl>
    <w:lvl w:ilvl="3" w:tplc="04070001">
      <w:start w:val="1"/>
      <w:numFmt w:val="bullet"/>
      <w:lvlText w:val=""/>
      <w:lvlJc w:val="left"/>
      <w:pPr>
        <w:tabs>
          <w:tab w:val="num" w:pos="2520"/>
        </w:tabs>
        <w:ind w:left="2520" w:hanging="360"/>
      </w:pPr>
      <w:rPr>
        <w:rFonts w:ascii="Symbol" w:hAnsi="Symbol" w:cs="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cs="Wingdings" w:hint="default"/>
      </w:rPr>
    </w:lvl>
    <w:lvl w:ilvl="6" w:tplc="04070001">
      <w:start w:val="1"/>
      <w:numFmt w:val="bullet"/>
      <w:lvlText w:val=""/>
      <w:lvlJc w:val="left"/>
      <w:pPr>
        <w:tabs>
          <w:tab w:val="num" w:pos="4680"/>
        </w:tabs>
        <w:ind w:left="4680" w:hanging="360"/>
      </w:pPr>
      <w:rPr>
        <w:rFonts w:ascii="Symbol" w:hAnsi="Symbol" w:cs="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cs="Wingdings" w:hint="default"/>
      </w:rPr>
    </w:lvl>
  </w:abstractNum>
  <w:num w:numId="1">
    <w:abstractNumId w:val="6"/>
  </w:num>
  <w:num w:numId="2">
    <w:abstractNumId w:val="46"/>
  </w:num>
  <w:num w:numId="3">
    <w:abstractNumId w:val="45"/>
  </w:num>
  <w:num w:numId="4">
    <w:abstractNumId w:val="51"/>
  </w:num>
  <w:num w:numId="5">
    <w:abstractNumId w:val="24"/>
  </w:num>
  <w:num w:numId="6">
    <w:abstractNumId w:val="49"/>
  </w:num>
  <w:num w:numId="7">
    <w:abstractNumId w:val="29"/>
  </w:num>
  <w:num w:numId="8">
    <w:abstractNumId w:val="40"/>
  </w:num>
  <w:num w:numId="9">
    <w:abstractNumId w:val="31"/>
  </w:num>
  <w:num w:numId="10">
    <w:abstractNumId w:val="41"/>
  </w:num>
  <w:num w:numId="11">
    <w:abstractNumId w:val="20"/>
  </w:num>
  <w:num w:numId="12">
    <w:abstractNumId w:val="26"/>
  </w:num>
  <w:num w:numId="13">
    <w:abstractNumId w:val="26"/>
  </w:num>
  <w:num w:numId="14">
    <w:abstractNumId w:val="8"/>
  </w:num>
  <w:num w:numId="15">
    <w:abstractNumId w:val="44"/>
  </w:num>
  <w:num w:numId="16">
    <w:abstractNumId w:val="26"/>
  </w:num>
  <w:num w:numId="17">
    <w:abstractNumId w:val="38"/>
  </w:num>
  <w:num w:numId="18">
    <w:abstractNumId w:val="52"/>
  </w:num>
  <w:num w:numId="19">
    <w:abstractNumId w:val="34"/>
  </w:num>
  <w:num w:numId="20">
    <w:abstractNumId w:val="1"/>
  </w:num>
  <w:num w:numId="21">
    <w:abstractNumId w:val="17"/>
  </w:num>
  <w:num w:numId="22">
    <w:abstractNumId w:val="48"/>
  </w:num>
  <w:num w:numId="23">
    <w:abstractNumId w:val="47"/>
  </w:num>
  <w:num w:numId="24">
    <w:abstractNumId w:val="36"/>
  </w:num>
  <w:num w:numId="25">
    <w:abstractNumId w:val="27"/>
  </w:num>
  <w:num w:numId="26">
    <w:abstractNumId w:val="18"/>
  </w:num>
  <w:num w:numId="27">
    <w:abstractNumId w:val="2"/>
  </w:num>
  <w:num w:numId="28">
    <w:abstractNumId w:val="3"/>
  </w:num>
  <w:num w:numId="29">
    <w:abstractNumId w:val="7"/>
  </w:num>
  <w:num w:numId="30">
    <w:abstractNumId w:val="26"/>
  </w:num>
  <w:num w:numId="31">
    <w:abstractNumId w:val="23"/>
  </w:num>
  <w:num w:numId="32">
    <w:abstractNumId w:val="16"/>
  </w:num>
  <w:num w:numId="33">
    <w:abstractNumId w:val="19"/>
  </w:num>
  <w:num w:numId="34">
    <w:abstractNumId w:val="11"/>
  </w:num>
  <w:num w:numId="35">
    <w:abstractNumId w:val="28"/>
  </w:num>
  <w:num w:numId="36">
    <w:abstractNumId w:val="12"/>
  </w:num>
  <w:num w:numId="37">
    <w:abstractNumId w:val="25"/>
  </w:num>
  <w:num w:numId="38">
    <w:abstractNumId w:val="42"/>
  </w:num>
  <w:num w:numId="39">
    <w:abstractNumId w:val="26"/>
  </w:num>
  <w:num w:numId="40">
    <w:abstractNumId w:val="0"/>
  </w:num>
  <w:num w:numId="41">
    <w:abstractNumId w:val="14"/>
  </w:num>
  <w:num w:numId="42">
    <w:abstractNumId w:val="4"/>
  </w:num>
  <w:num w:numId="43">
    <w:abstractNumId w:val="30"/>
  </w:num>
  <w:num w:numId="44">
    <w:abstractNumId w:val="35"/>
  </w:num>
  <w:num w:numId="45">
    <w:abstractNumId w:val="26"/>
  </w:num>
  <w:num w:numId="46">
    <w:abstractNumId w:val="37"/>
  </w:num>
  <w:num w:numId="47">
    <w:abstractNumId w:val="10"/>
  </w:num>
  <w:num w:numId="48">
    <w:abstractNumId w:val="43"/>
  </w:num>
  <w:num w:numId="49">
    <w:abstractNumId w:val="9"/>
  </w:num>
  <w:num w:numId="50">
    <w:abstractNumId w:val="33"/>
  </w:num>
  <w:num w:numId="51">
    <w:abstractNumId w:val="50"/>
  </w:num>
  <w:num w:numId="52">
    <w:abstractNumId w:val="15"/>
  </w:num>
  <w:num w:numId="53">
    <w:abstractNumId w:val="21"/>
  </w:num>
  <w:num w:numId="54">
    <w:abstractNumId w:val="39"/>
  </w:num>
  <w:num w:numId="55">
    <w:abstractNumId w:val="5"/>
  </w:num>
  <w:num w:numId="56">
    <w:abstractNumId w:val="22"/>
  </w:num>
  <w:num w:numId="57">
    <w:abstractNumId w:val="13"/>
  </w:num>
  <w:num w:numId="58">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autoHyphenation/>
  <w:hyphenationZone w:val="425"/>
  <w:doNotHyphenateCaps/>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512"/>
    <w:rsid w:val="00000622"/>
    <w:rsid w:val="00001677"/>
    <w:rsid w:val="00002061"/>
    <w:rsid w:val="000050B9"/>
    <w:rsid w:val="0000648A"/>
    <w:rsid w:val="000075F8"/>
    <w:rsid w:val="00011D99"/>
    <w:rsid w:val="000178AF"/>
    <w:rsid w:val="00017C6C"/>
    <w:rsid w:val="0002147F"/>
    <w:rsid w:val="00023587"/>
    <w:rsid w:val="000253D5"/>
    <w:rsid w:val="0002715E"/>
    <w:rsid w:val="00031879"/>
    <w:rsid w:val="00031AF7"/>
    <w:rsid w:val="00036CB6"/>
    <w:rsid w:val="00037B28"/>
    <w:rsid w:val="000424CB"/>
    <w:rsid w:val="00044D89"/>
    <w:rsid w:val="00046046"/>
    <w:rsid w:val="000477D3"/>
    <w:rsid w:val="000502A3"/>
    <w:rsid w:val="000517B3"/>
    <w:rsid w:val="0005478D"/>
    <w:rsid w:val="00054C48"/>
    <w:rsid w:val="00055C6F"/>
    <w:rsid w:val="00060F89"/>
    <w:rsid w:val="000610BD"/>
    <w:rsid w:val="0006160C"/>
    <w:rsid w:val="00063720"/>
    <w:rsid w:val="00066063"/>
    <w:rsid w:val="000701FD"/>
    <w:rsid w:val="00073507"/>
    <w:rsid w:val="00075283"/>
    <w:rsid w:val="000759F3"/>
    <w:rsid w:val="000809E8"/>
    <w:rsid w:val="00082675"/>
    <w:rsid w:val="00083C26"/>
    <w:rsid w:val="000874D7"/>
    <w:rsid w:val="00092801"/>
    <w:rsid w:val="00092846"/>
    <w:rsid w:val="0009412F"/>
    <w:rsid w:val="0009474F"/>
    <w:rsid w:val="00096FFC"/>
    <w:rsid w:val="000A2D48"/>
    <w:rsid w:val="000A6059"/>
    <w:rsid w:val="000A6E91"/>
    <w:rsid w:val="000B04A0"/>
    <w:rsid w:val="000B15D6"/>
    <w:rsid w:val="000B3F5C"/>
    <w:rsid w:val="000B6B54"/>
    <w:rsid w:val="000C3F98"/>
    <w:rsid w:val="000C4F04"/>
    <w:rsid w:val="000C53CA"/>
    <w:rsid w:val="000C6829"/>
    <w:rsid w:val="000C792B"/>
    <w:rsid w:val="000D2BCB"/>
    <w:rsid w:val="000E05E6"/>
    <w:rsid w:val="000E0E1E"/>
    <w:rsid w:val="000E2B8A"/>
    <w:rsid w:val="000E307E"/>
    <w:rsid w:val="000E3C60"/>
    <w:rsid w:val="000E4D7C"/>
    <w:rsid w:val="000E74F9"/>
    <w:rsid w:val="000F0183"/>
    <w:rsid w:val="000F0A29"/>
    <w:rsid w:val="000F0B2F"/>
    <w:rsid w:val="000F3EC1"/>
    <w:rsid w:val="000F55A5"/>
    <w:rsid w:val="000F5E14"/>
    <w:rsid w:val="00101519"/>
    <w:rsid w:val="0010181F"/>
    <w:rsid w:val="00104400"/>
    <w:rsid w:val="0010561B"/>
    <w:rsid w:val="00107752"/>
    <w:rsid w:val="00107EE7"/>
    <w:rsid w:val="00110B38"/>
    <w:rsid w:val="00110D9B"/>
    <w:rsid w:val="001112CD"/>
    <w:rsid w:val="0011322E"/>
    <w:rsid w:val="00113719"/>
    <w:rsid w:val="001175BB"/>
    <w:rsid w:val="0012305B"/>
    <w:rsid w:val="00123886"/>
    <w:rsid w:val="00126782"/>
    <w:rsid w:val="00126FFD"/>
    <w:rsid w:val="00132B5B"/>
    <w:rsid w:val="0013313E"/>
    <w:rsid w:val="00134E7A"/>
    <w:rsid w:val="00140E28"/>
    <w:rsid w:val="001445E5"/>
    <w:rsid w:val="00146280"/>
    <w:rsid w:val="00150D96"/>
    <w:rsid w:val="0015189E"/>
    <w:rsid w:val="0015192C"/>
    <w:rsid w:val="0015339B"/>
    <w:rsid w:val="00153E3E"/>
    <w:rsid w:val="00154168"/>
    <w:rsid w:val="001564F4"/>
    <w:rsid w:val="001574D0"/>
    <w:rsid w:val="00161360"/>
    <w:rsid w:val="00163377"/>
    <w:rsid w:val="00164508"/>
    <w:rsid w:val="00167ADD"/>
    <w:rsid w:val="00170FFC"/>
    <w:rsid w:val="00171EBD"/>
    <w:rsid w:val="0017300D"/>
    <w:rsid w:val="00177825"/>
    <w:rsid w:val="0018147C"/>
    <w:rsid w:val="00182380"/>
    <w:rsid w:val="00182B5C"/>
    <w:rsid w:val="00185F10"/>
    <w:rsid w:val="00187735"/>
    <w:rsid w:val="00195A98"/>
    <w:rsid w:val="00195CB4"/>
    <w:rsid w:val="00195E71"/>
    <w:rsid w:val="001A3C79"/>
    <w:rsid w:val="001B18D8"/>
    <w:rsid w:val="001B3E67"/>
    <w:rsid w:val="001B6A44"/>
    <w:rsid w:val="001B6DB7"/>
    <w:rsid w:val="001C22F3"/>
    <w:rsid w:val="001C4419"/>
    <w:rsid w:val="001C52FF"/>
    <w:rsid w:val="001C6595"/>
    <w:rsid w:val="001C7DB1"/>
    <w:rsid w:val="001D2C8F"/>
    <w:rsid w:val="001D49B9"/>
    <w:rsid w:val="001E266D"/>
    <w:rsid w:val="001E4360"/>
    <w:rsid w:val="001E6BE7"/>
    <w:rsid w:val="001E7CDD"/>
    <w:rsid w:val="001F4DB4"/>
    <w:rsid w:val="001F526A"/>
    <w:rsid w:val="0020098A"/>
    <w:rsid w:val="00204F5E"/>
    <w:rsid w:val="002051F9"/>
    <w:rsid w:val="002056B9"/>
    <w:rsid w:val="00210B8F"/>
    <w:rsid w:val="00214D49"/>
    <w:rsid w:val="00216A51"/>
    <w:rsid w:val="00216F09"/>
    <w:rsid w:val="00216F36"/>
    <w:rsid w:val="00217A62"/>
    <w:rsid w:val="00221C77"/>
    <w:rsid w:val="00226ED0"/>
    <w:rsid w:val="0023251E"/>
    <w:rsid w:val="0023562A"/>
    <w:rsid w:val="002357F0"/>
    <w:rsid w:val="002401BD"/>
    <w:rsid w:val="00240CF2"/>
    <w:rsid w:val="00241713"/>
    <w:rsid w:val="00242711"/>
    <w:rsid w:val="00244F72"/>
    <w:rsid w:val="00250149"/>
    <w:rsid w:val="002526C9"/>
    <w:rsid w:val="00255952"/>
    <w:rsid w:val="00256B88"/>
    <w:rsid w:val="00256C92"/>
    <w:rsid w:val="00260273"/>
    <w:rsid w:val="00260646"/>
    <w:rsid w:val="002634F9"/>
    <w:rsid w:val="002658DC"/>
    <w:rsid w:val="0026741D"/>
    <w:rsid w:val="00270526"/>
    <w:rsid w:val="002726A2"/>
    <w:rsid w:val="00281866"/>
    <w:rsid w:val="00281B62"/>
    <w:rsid w:val="00282D16"/>
    <w:rsid w:val="002832D8"/>
    <w:rsid w:val="00283410"/>
    <w:rsid w:val="00283B31"/>
    <w:rsid w:val="00284665"/>
    <w:rsid w:val="002864AB"/>
    <w:rsid w:val="00291F4E"/>
    <w:rsid w:val="0029203D"/>
    <w:rsid w:val="0029273B"/>
    <w:rsid w:val="002A104B"/>
    <w:rsid w:val="002A29D1"/>
    <w:rsid w:val="002A3523"/>
    <w:rsid w:val="002A591E"/>
    <w:rsid w:val="002B0E43"/>
    <w:rsid w:val="002B2E71"/>
    <w:rsid w:val="002B7173"/>
    <w:rsid w:val="002B7A3C"/>
    <w:rsid w:val="002C10CA"/>
    <w:rsid w:val="002C1760"/>
    <w:rsid w:val="002C4BE7"/>
    <w:rsid w:val="002C5A16"/>
    <w:rsid w:val="002C7341"/>
    <w:rsid w:val="002D4DB5"/>
    <w:rsid w:val="002D6708"/>
    <w:rsid w:val="002D6FF8"/>
    <w:rsid w:val="002D7399"/>
    <w:rsid w:val="002E05E7"/>
    <w:rsid w:val="002E092A"/>
    <w:rsid w:val="002E1212"/>
    <w:rsid w:val="002E5473"/>
    <w:rsid w:val="002E7937"/>
    <w:rsid w:val="00300A4B"/>
    <w:rsid w:val="00302BF6"/>
    <w:rsid w:val="00302CE9"/>
    <w:rsid w:val="00304D0F"/>
    <w:rsid w:val="003076C7"/>
    <w:rsid w:val="00311E48"/>
    <w:rsid w:val="00313947"/>
    <w:rsid w:val="00314AF3"/>
    <w:rsid w:val="00314F93"/>
    <w:rsid w:val="003159D9"/>
    <w:rsid w:val="00320065"/>
    <w:rsid w:val="00321366"/>
    <w:rsid w:val="003235B1"/>
    <w:rsid w:val="00326273"/>
    <w:rsid w:val="00327844"/>
    <w:rsid w:val="00341D83"/>
    <w:rsid w:val="00342A5D"/>
    <w:rsid w:val="00344AC7"/>
    <w:rsid w:val="003451E1"/>
    <w:rsid w:val="003456E8"/>
    <w:rsid w:val="003526F6"/>
    <w:rsid w:val="003536FE"/>
    <w:rsid w:val="00353D9D"/>
    <w:rsid w:val="00353DDC"/>
    <w:rsid w:val="00354B4C"/>
    <w:rsid w:val="00355167"/>
    <w:rsid w:val="00356F68"/>
    <w:rsid w:val="00357E80"/>
    <w:rsid w:val="003609AD"/>
    <w:rsid w:val="00361EF9"/>
    <w:rsid w:val="0036377E"/>
    <w:rsid w:val="00363B98"/>
    <w:rsid w:val="00363F3E"/>
    <w:rsid w:val="00367902"/>
    <w:rsid w:val="003719DF"/>
    <w:rsid w:val="003722D4"/>
    <w:rsid w:val="00376629"/>
    <w:rsid w:val="00376E7E"/>
    <w:rsid w:val="003774F0"/>
    <w:rsid w:val="00386888"/>
    <w:rsid w:val="00390335"/>
    <w:rsid w:val="00393F3C"/>
    <w:rsid w:val="0039725C"/>
    <w:rsid w:val="003977B9"/>
    <w:rsid w:val="003A5479"/>
    <w:rsid w:val="003B77EF"/>
    <w:rsid w:val="003B7CE6"/>
    <w:rsid w:val="003C2D4B"/>
    <w:rsid w:val="003C56F4"/>
    <w:rsid w:val="003D6193"/>
    <w:rsid w:val="003D61AF"/>
    <w:rsid w:val="003E2F9F"/>
    <w:rsid w:val="003E4330"/>
    <w:rsid w:val="003E45B1"/>
    <w:rsid w:val="003E5492"/>
    <w:rsid w:val="003F0435"/>
    <w:rsid w:val="003F1438"/>
    <w:rsid w:val="003F16DF"/>
    <w:rsid w:val="003F2DD2"/>
    <w:rsid w:val="00401222"/>
    <w:rsid w:val="00402A13"/>
    <w:rsid w:val="00403B98"/>
    <w:rsid w:val="00404FD5"/>
    <w:rsid w:val="00411947"/>
    <w:rsid w:val="004146B4"/>
    <w:rsid w:val="004174ED"/>
    <w:rsid w:val="00417562"/>
    <w:rsid w:val="004201EF"/>
    <w:rsid w:val="00422786"/>
    <w:rsid w:val="00423025"/>
    <w:rsid w:val="004238EC"/>
    <w:rsid w:val="00423A14"/>
    <w:rsid w:val="00426344"/>
    <w:rsid w:val="00426531"/>
    <w:rsid w:val="00430EBA"/>
    <w:rsid w:val="004314BD"/>
    <w:rsid w:val="004325A8"/>
    <w:rsid w:val="00433F6C"/>
    <w:rsid w:val="00435FF2"/>
    <w:rsid w:val="00436430"/>
    <w:rsid w:val="00441479"/>
    <w:rsid w:val="004436DF"/>
    <w:rsid w:val="004518F6"/>
    <w:rsid w:val="00456F75"/>
    <w:rsid w:val="0046204A"/>
    <w:rsid w:val="0046316F"/>
    <w:rsid w:val="00464603"/>
    <w:rsid w:val="00466554"/>
    <w:rsid w:val="0047160C"/>
    <w:rsid w:val="00471B83"/>
    <w:rsid w:val="00473692"/>
    <w:rsid w:val="00473A8A"/>
    <w:rsid w:val="00473F06"/>
    <w:rsid w:val="00473FDE"/>
    <w:rsid w:val="0047475B"/>
    <w:rsid w:val="004752E5"/>
    <w:rsid w:val="004770FE"/>
    <w:rsid w:val="0048038B"/>
    <w:rsid w:val="004804AD"/>
    <w:rsid w:val="00482DB0"/>
    <w:rsid w:val="004856B1"/>
    <w:rsid w:val="00487D7C"/>
    <w:rsid w:val="004908FC"/>
    <w:rsid w:val="00492E89"/>
    <w:rsid w:val="004948B0"/>
    <w:rsid w:val="004962FB"/>
    <w:rsid w:val="004A0759"/>
    <w:rsid w:val="004A28B4"/>
    <w:rsid w:val="004A334B"/>
    <w:rsid w:val="004A51B4"/>
    <w:rsid w:val="004A5744"/>
    <w:rsid w:val="004A67AF"/>
    <w:rsid w:val="004B4130"/>
    <w:rsid w:val="004C238A"/>
    <w:rsid w:val="004C26E2"/>
    <w:rsid w:val="004C4D5B"/>
    <w:rsid w:val="004C710A"/>
    <w:rsid w:val="004D1C05"/>
    <w:rsid w:val="004D35A9"/>
    <w:rsid w:val="004D53D8"/>
    <w:rsid w:val="004D7487"/>
    <w:rsid w:val="004E165E"/>
    <w:rsid w:val="004E36EE"/>
    <w:rsid w:val="004E4C15"/>
    <w:rsid w:val="004E6BCD"/>
    <w:rsid w:val="004F0F93"/>
    <w:rsid w:val="004F1A19"/>
    <w:rsid w:val="004F1CC0"/>
    <w:rsid w:val="004F365E"/>
    <w:rsid w:val="004F3AF0"/>
    <w:rsid w:val="004F4CA4"/>
    <w:rsid w:val="004F6733"/>
    <w:rsid w:val="00505E16"/>
    <w:rsid w:val="00507BC0"/>
    <w:rsid w:val="00512335"/>
    <w:rsid w:val="00512CF0"/>
    <w:rsid w:val="00520511"/>
    <w:rsid w:val="00524114"/>
    <w:rsid w:val="00535431"/>
    <w:rsid w:val="00535F72"/>
    <w:rsid w:val="0054212D"/>
    <w:rsid w:val="00543B20"/>
    <w:rsid w:val="00544CD6"/>
    <w:rsid w:val="0054603D"/>
    <w:rsid w:val="00547A88"/>
    <w:rsid w:val="00550E68"/>
    <w:rsid w:val="00551E1E"/>
    <w:rsid w:val="0055722D"/>
    <w:rsid w:val="005645D0"/>
    <w:rsid w:val="00570058"/>
    <w:rsid w:val="00573229"/>
    <w:rsid w:val="00573C3B"/>
    <w:rsid w:val="005746F0"/>
    <w:rsid w:val="00577409"/>
    <w:rsid w:val="00580C44"/>
    <w:rsid w:val="005815C3"/>
    <w:rsid w:val="00582934"/>
    <w:rsid w:val="00585CF3"/>
    <w:rsid w:val="00586F13"/>
    <w:rsid w:val="00595E6A"/>
    <w:rsid w:val="0059767E"/>
    <w:rsid w:val="005A4F21"/>
    <w:rsid w:val="005A6DCF"/>
    <w:rsid w:val="005A72A7"/>
    <w:rsid w:val="005B35CE"/>
    <w:rsid w:val="005B3A67"/>
    <w:rsid w:val="005B49BB"/>
    <w:rsid w:val="005B5953"/>
    <w:rsid w:val="005C14D1"/>
    <w:rsid w:val="005D0F1E"/>
    <w:rsid w:val="005D14F7"/>
    <w:rsid w:val="005D3955"/>
    <w:rsid w:val="005D64E6"/>
    <w:rsid w:val="005D74F8"/>
    <w:rsid w:val="005E0E2E"/>
    <w:rsid w:val="005E268F"/>
    <w:rsid w:val="005E46DD"/>
    <w:rsid w:val="005E5A1A"/>
    <w:rsid w:val="005E61D3"/>
    <w:rsid w:val="005E7C12"/>
    <w:rsid w:val="005F0221"/>
    <w:rsid w:val="005F3C8B"/>
    <w:rsid w:val="005F5A53"/>
    <w:rsid w:val="005F6789"/>
    <w:rsid w:val="005F70A2"/>
    <w:rsid w:val="005F7334"/>
    <w:rsid w:val="006063BB"/>
    <w:rsid w:val="00607415"/>
    <w:rsid w:val="00607B66"/>
    <w:rsid w:val="0061019E"/>
    <w:rsid w:val="006123BA"/>
    <w:rsid w:val="00612FEA"/>
    <w:rsid w:val="00613539"/>
    <w:rsid w:val="006142C6"/>
    <w:rsid w:val="0062308F"/>
    <w:rsid w:val="0062385D"/>
    <w:rsid w:val="00636A9F"/>
    <w:rsid w:val="00643C43"/>
    <w:rsid w:val="00647CA7"/>
    <w:rsid w:val="006531BC"/>
    <w:rsid w:val="006552B7"/>
    <w:rsid w:val="00657DC3"/>
    <w:rsid w:val="0066224A"/>
    <w:rsid w:val="00664924"/>
    <w:rsid w:val="00665034"/>
    <w:rsid w:val="00666E6F"/>
    <w:rsid w:val="006719CF"/>
    <w:rsid w:val="00672397"/>
    <w:rsid w:val="00674131"/>
    <w:rsid w:val="00681C4B"/>
    <w:rsid w:val="006865F1"/>
    <w:rsid w:val="00687631"/>
    <w:rsid w:val="0069219C"/>
    <w:rsid w:val="006924E5"/>
    <w:rsid w:val="00692947"/>
    <w:rsid w:val="0069780C"/>
    <w:rsid w:val="006A05EF"/>
    <w:rsid w:val="006A1B11"/>
    <w:rsid w:val="006A2C14"/>
    <w:rsid w:val="006A584C"/>
    <w:rsid w:val="006A6476"/>
    <w:rsid w:val="006A7D10"/>
    <w:rsid w:val="006A7E0B"/>
    <w:rsid w:val="006A7EAB"/>
    <w:rsid w:val="006B5975"/>
    <w:rsid w:val="006B6593"/>
    <w:rsid w:val="006C26E3"/>
    <w:rsid w:val="006C36B0"/>
    <w:rsid w:val="006C386F"/>
    <w:rsid w:val="006C512D"/>
    <w:rsid w:val="006D1D1A"/>
    <w:rsid w:val="006D2158"/>
    <w:rsid w:val="006D21C3"/>
    <w:rsid w:val="006D2D6E"/>
    <w:rsid w:val="006D3CEF"/>
    <w:rsid w:val="006D7965"/>
    <w:rsid w:val="006E0D19"/>
    <w:rsid w:val="006E2DBA"/>
    <w:rsid w:val="006E4002"/>
    <w:rsid w:val="006E66B2"/>
    <w:rsid w:val="006F1083"/>
    <w:rsid w:val="006F35E0"/>
    <w:rsid w:val="006F3CD3"/>
    <w:rsid w:val="006F55F9"/>
    <w:rsid w:val="006F7C1D"/>
    <w:rsid w:val="007047DA"/>
    <w:rsid w:val="007050AB"/>
    <w:rsid w:val="007102CD"/>
    <w:rsid w:val="00710B93"/>
    <w:rsid w:val="007124D4"/>
    <w:rsid w:val="00723E37"/>
    <w:rsid w:val="00725820"/>
    <w:rsid w:val="00725AEB"/>
    <w:rsid w:val="007276DE"/>
    <w:rsid w:val="00732125"/>
    <w:rsid w:val="00732134"/>
    <w:rsid w:val="00732434"/>
    <w:rsid w:val="00732A43"/>
    <w:rsid w:val="00733D89"/>
    <w:rsid w:val="007344C8"/>
    <w:rsid w:val="00735355"/>
    <w:rsid w:val="00735BA8"/>
    <w:rsid w:val="0073784A"/>
    <w:rsid w:val="007403F7"/>
    <w:rsid w:val="00742B7D"/>
    <w:rsid w:val="007431F8"/>
    <w:rsid w:val="00744DC8"/>
    <w:rsid w:val="007457B7"/>
    <w:rsid w:val="00747EC3"/>
    <w:rsid w:val="007511AF"/>
    <w:rsid w:val="00751EC2"/>
    <w:rsid w:val="007524D6"/>
    <w:rsid w:val="00754224"/>
    <w:rsid w:val="00754601"/>
    <w:rsid w:val="00760330"/>
    <w:rsid w:val="00764173"/>
    <w:rsid w:val="00766CBA"/>
    <w:rsid w:val="007739F9"/>
    <w:rsid w:val="007747D8"/>
    <w:rsid w:val="007748B1"/>
    <w:rsid w:val="00775154"/>
    <w:rsid w:val="007751B6"/>
    <w:rsid w:val="007763F7"/>
    <w:rsid w:val="007817D9"/>
    <w:rsid w:val="00783F02"/>
    <w:rsid w:val="00784DBA"/>
    <w:rsid w:val="00790C23"/>
    <w:rsid w:val="007913EA"/>
    <w:rsid w:val="007951B2"/>
    <w:rsid w:val="00795BE1"/>
    <w:rsid w:val="007A0A1A"/>
    <w:rsid w:val="007B27A3"/>
    <w:rsid w:val="007B2F75"/>
    <w:rsid w:val="007B30A1"/>
    <w:rsid w:val="007B6286"/>
    <w:rsid w:val="007B66E9"/>
    <w:rsid w:val="007C3F0B"/>
    <w:rsid w:val="007C47A4"/>
    <w:rsid w:val="007D5A3A"/>
    <w:rsid w:val="007D76A9"/>
    <w:rsid w:val="007D7AEC"/>
    <w:rsid w:val="007E1451"/>
    <w:rsid w:val="007E1AC2"/>
    <w:rsid w:val="007E2CB5"/>
    <w:rsid w:val="007E55CA"/>
    <w:rsid w:val="007E6482"/>
    <w:rsid w:val="007E6CDC"/>
    <w:rsid w:val="007F69FA"/>
    <w:rsid w:val="007F6B4C"/>
    <w:rsid w:val="007F7F3E"/>
    <w:rsid w:val="0080186B"/>
    <w:rsid w:val="0081038A"/>
    <w:rsid w:val="00812706"/>
    <w:rsid w:val="00812B64"/>
    <w:rsid w:val="00813127"/>
    <w:rsid w:val="00813716"/>
    <w:rsid w:val="00813F2C"/>
    <w:rsid w:val="008174D3"/>
    <w:rsid w:val="008204DF"/>
    <w:rsid w:val="008215F3"/>
    <w:rsid w:val="00822BE4"/>
    <w:rsid w:val="008242F8"/>
    <w:rsid w:val="00834B1E"/>
    <w:rsid w:val="008350CF"/>
    <w:rsid w:val="008351CE"/>
    <w:rsid w:val="00836784"/>
    <w:rsid w:val="00842AB8"/>
    <w:rsid w:val="008438B6"/>
    <w:rsid w:val="008447C5"/>
    <w:rsid w:val="00845995"/>
    <w:rsid w:val="00847A89"/>
    <w:rsid w:val="00847DD1"/>
    <w:rsid w:val="00850EA3"/>
    <w:rsid w:val="00852C06"/>
    <w:rsid w:val="00853225"/>
    <w:rsid w:val="0085521F"/>
    <w:rsid w:val="00855943"/>
    <w:rsid w:val="0085671E"/>
    <w:rsid w:val="00860EB8"/>
    <w:rsid w:val="008638B9"/>
    <w:rsid w:val="00863E4F"/>
    <w:rsid w:val="008653A6"/>
    <w:rsid w:val="0087120C"/>
    <w:rsid w:val="0087125B"/>
    <w:rsid w:val="00873015"/>
    <w:rsid w:val="008758AD"/>
    <w:rsid w:val="008771A2"/>
    <w:rsid w:val="0088301E"/>
    <w:rsid w:val="00883BA3"/>
    <w:rsid w:val="00883F1C"/>
    <w:rsid w:val="00884317"/>
    <w:rsid w:val="008863E2"/>
    <w:rsid w:val="00886BC5"/>
    <w:rsid w:val="0088747A"/>
    <w:rsid w:val="00890C1F"/>
    <w:rsid w:val="008A09DC"/>
    <w:rsid w:val="008A2A23"/>
    <w:rsid w:val="008B0284"/>
    <w:rsid w:val="008B3DC3"/>
    <w:rsid w:val="008B4705"/>
    <w:rsid w:val="008B48A6"/>
    <w:rsid w:val="008B4D05"/>
    <w:rsid w:val="008B4D72"/>
    <w:rsid w:val="008C43A2"/>
    <w:rsid w:val="008C62EF"/>
    <w:rsid w:val="008C62F6"/>
    <w:rsid w:val="008E3B1F"/>
    <w:rsid w:val="008E732D"/>
    <w:rsid w:val="008E7AF6"/>
    <w:rsid w:val="008F3AF8"/>
    <w:rsid w:val="0090447C"/>
    <w:rsid w:val="00904F44"/>
    <w:rsid w:val="00905051"/>
    <w:rsid w:val="00912AD9"/>
    <w:rsid w:val="00913E03"/>
    <w:rsid w:val="00916C77"/>
    <w:rsid w:val="0092148C"/>
    <w:rsid w:val="00922300"/>
    <w:rsid w:val="009229BE"/>
    <w:rsid w:val="009242BE"/>
    <w:rsid w:val="00924988"/>
    <w:rsid w:val="00932BDC"/>
    <w:rsid w:val="00936557"/>
    <w:rsid w:val="00941DC6"/>
    <w:rsid w:val="0094453C"/>
    <w:rsid w:val="00944954"/>
    <w:rsid w:val="00945961"/>
    <w:rsid w:val="00945B29"/>
    <w:rsid w:val="0094606A"/>
    <w:rsid w:val="009527D3"/>
    <w:rsid w:val="00952FA0"/>
    <w:rsid w:val="00955499"/>
    <w:rsid w:val="00957FF4"/>
    <w:rsid w:val="00963DE0"/>
    <w:rsid w:val="0096587A"/>
    <w:rsid w:val="00967EEF"/>
    <w:rsid w:val="00973DD3"/>
    <w:rsid w:val="009757A2"/>
    <w:rsid w:val="00976B50"/>
    <w:rsid w:val="0098187A"/>
    <w:rsid w:val="00981906"/>
    <w:rsid w:val="00983D23"/>
    <w:rsid w:val="00984331"/>
    <w:rsid w:val="00987A83"/>
    <w:rsid w:val="009919BF"/>
    <w:rsid w:val="00991D74"/>
    <w:rsid w:val="0099721E"/>
    <w:rsid w:val="009A00B6"/>
    <w:rsid w:val="009A3741"/>
    <w:rsid w:val="009A452B"/>
    <w:rsid w:val="009A72CE"/>
    <w:rsid w:val="009B3E21"/>
    <w:rsid w:val="009B5368"/>
    <w:rsid w:val="009B6D26"/>
    <w:rsid w:val="009C1356"/>
    <w:rsid w:val="009C4D8B"/>
    <w:rsid w:val="009C62D0"/>
    <w:rsid w:val="009C702F"/>
    <w:rsid w:val="009C7FDA"/>
    <w:rsid w:val="009D1F97"/>
    <w:rsid w:val="009D5CC8"/>
    <w:rsid w:val="009D71DD"/>
    <w:rsid w:val="009E16AB"/>
    <w:rsid w:val="009E1A88"/>
    <w:rsid w:val="009E2368"/>
    <w:rsid w:val="009F0014"/>
    <w:rsid w:val="009F0854"/>
    <w:rsid w:val="009F3821"/>
    <w:rsid w:val="009F3D30"/>
    <w:rsid w:val="009F5262"/>
    <w:rsid w:val="00A04A5A"/>
    <w:rsid w:val="00A0510F"/>
    <w:rsid w:val="00A0755C"/>
    <w:rsid w:val="00A11C73"/>
    <w:rsid w:val="00A13313"/>
    <w:rsid w:val="00A16504"/>
    <w:rsid w:val="00A2044D"/>
    <w:rsid w:val="00A20801"/>
    <w:rsid w:val="00A20FB4"/>
    <w:rsid w:val="00A2568A"/>
    <w:rsid w:val="00A2622C"/>
    <w:rsid w:val="00A27682"/>
    <w:rsid w:val="00A30FE5"/>
    <w:rsid w:val="00A3116D"/>
    <w:rsid w:val="00A314DB"/>
    <w:rsid w:val="00A32E25"/>
    <w:rsid w:val="00A34E35"/>
    <w:rsid w:val="00A34F1C"/>
    <w:rsid w:val="00A40124"/>
    <w:rsid w:val="00A405F1"/>
    <w:rsid w:val="00A42FA5"/>
    <w:rsid w:val="00A45359"/>
    <w:rsid w:val="00A45BBC"/>
    <w:rsid w:val="00A473DA"/>
    <w:rsid w:val="00A47FC1"/>
    <w:rsid w:val="00A52CE4"/>
    <w:rsid w:val="00A5417E"/>
    <w:rsid w:val="00A63C93"/>
    <w:rsid w:val="00A6402A"/>
    <w:rsid w:val="00A72A7E"/>
    <w:rsid w:val="00A76126"/>
    <w:rsid w:val="00A8017F"/>
    <w:rsid w:val="00A830AD"/>
    <w:rsid w:val="00A831D0"/>
    <w:rsid w:val="00A84C07"/>
    <w:rsid w:val="00A85006"/>
    <w:rsid w:val="00A86C7D"/>
    <w:rsid w:val="00A91D73"/>
    <w:rsid w:val="00A955BF"/>
    <w:rsid w:val="00A95FB4"/>
    <w:rsid w:val="00AA20FA"/>
    <w:rsid w:val="00AA21B5"/>
    <w:rsid w:val="00AA405D"/>
    <w:rsid w:val="00AA4560"/>
    <w:rsid w:val="00AA7103"/>
    <w:rsid w:val="00AA7F88"/>
    <w:rsid w:val="00AB0545"/>
    <w:rsid w:val="00AB3D79"/>
    <w:rsid w:val="00AB5C14"/>
    <w:rsid w:val="00AC2617"/>
    <w:rsid w:val="00AC34AA"/>
    <w:rsid w:val="00AC4500"/>
    <w:rsid w:val="00AC5975"/>
    <w:rsid w:val="00AC6DF5"/>
    <w:rsid w:val="00AC799C"/>
    <w:rsid w:val="00AD09E5"/>
    <w:rsid w:val="00AD2E90"/>
    <w:rsid w:val="00AD4347"/>
    <w:rsid w:val="00AE2006"/>
    <w:rsid w:val="00AE321F"/>
    <w:rsid w:val="00AE52DC"/>
    <w:rsid w:val="00AF7374"/>
    <w:rsid w:val="00B01E98"/>
    <w:rsid w:val="00B021B7"/>
    <w:rsid w:val="00B02AC1"/>
    <w:rsid w:val="00B04F0D"/>
    <w:rsid w:val="00B0782A"/>
    <w:rsid w:val="00B1032C"/>
    <w:rsid w:val="00B1157E"/>
    <w:rsid w:val="00B118FD"/>
    <w:rsid w:val="00B125E5"/>
    <w:rsid w:val="00B23DB7"/>
    <w:rsid w:val="00B24742"/>
    <w:rsid w:val="00B25F9F"/>
    <w:rsid w:val="00B379DF"/>
    <w:rsid w:val="00B37EC0"/>
    <w:rsid w:val="00B411E1"/>
    <w:rsid w:val="00B43015"/>
    <w:rsid w:val="00B43DDB"/>
    <w:rsid w:val="00B470D1"/>
    <w:rsid w:val="00B52755"/>
    <w:rsid w:val="00B55621"/>
    <w:rsid w:val="00B57726"/>
    <w:rsid w:val="00B62563"/>
    <w:rsid w:val="00B637B5"/>
    <w:rsid w:val="00B64126"/>
    <w:rsid w:val="00B66A53"/>
    <w:rsid w:val="00B679FB"/>
    <w:rsid w:val="00B67ECB"/>
    <w:rsid w:val="00B73CC2"/>
    <w:rsid w:val="00B74C74"/>
    <w:rsid w:val="00B77D03"/>
    <w:rsid w:val="00B808CB"/>
    <w:rsid w:val="00B9286F"/>
    <w:rsid w:val="00B92CB1"/>
    <w:rsid w:val="00B93BF7"/>
    <w:rsid w:val="00B943E1"/>
    <w:rsid w:val="00B94B0A"/>
    <w:rsid w:val="00B968B4"/>
    <w:rsid w:val="00B97312"/>
    <w:rsid w:val="00BA4A68"/>
    <w:rsid w:val="00BB0663"/>
    <w:rsid w:val="00BB2087"/>
    <w:rsid w:val="00BB39DB"/>
    <w:rsid w:val="00BB4D2B"/>
    <w:rsid w:val="00BB6B39"/>
    <w:rsid w:val="00BC04B0"/>
    <w:rsid w:val="00BC5114"/>
    <w:rsid w:val="00BC537A"/>
    <w:rsid w:val="00BC58FA"/>
    <w:rsid w:val="00BC5CAC"/>
    <w:rsid w:val="00BC6221"/>
    <w:rsid w:val="00BC67C9"/>
    <w:rsid w:val="00BD0A32"/>
    <w:rsid w:val="00BE1BA4"/>
    <w:rsid w:val="00BE2EB7"/>
    <w:rsid w:val="00BE3AD6"/>
    <w:rsid w:val="00BE7981"/>
    <w:rsid w:val="00BF02E2"/>
    <w:rsid w:val="00BF0441"/>
    <w:rsid w:val="00BF24EB"/>
    <w:rsid w:val="00BF3383"/>
    <w:rsid w:val="00BF4FA9"/>
    <w:rsid w:val="00C00D50"/>
    <w:rsid w:val="00C06A18"/>
    <w:rsid w:val="00C0755F"/>
    <w:rsid w:val="00C07DC2"/>
    <w:rsid w:val="00C1713C"/>
    <w:rsid w:val="00C20150"/>
    <w:rsid w:val="00C209D7"/>
    <w:rsid w:val="00C2181D"/>
    <w:rsid w:val="00C22B19"/>
    <w:rsid w:val="00C23781"/>
    <w:rsid w:val="00C24932"/>
    <w:rsid w:val="00C24E4F"/>
    <w:rsid w:val="00C359BC"/>
    <w:rsid w:val="00C36324"/>
    <w:rsid w:val="00C36D1A"/>
    <w:rsid w:val="00C43546"/>
    <w:rsid w:val="00C44C21"/>
    <w:rsid w:val="00C45773"/>
    <w:rsid w:val="00C45FAA"/>
    <w:rsid w:val="00C50B32"/>
    <w:rsid w:val="00C5414A"/>
    <w:rsid w:val="00C544CE"/>
    <w:rsid w:val="00C55683"/>
    <w:rsid w:val="00C55C29"/>
    <w:rsid w:val="00C566E9"/>
    <w:rsid w:val="00C5794F"/>
    <w:rsid w:val="00C60F53"/>
    <w:rsid w:val="00C61813"/>
    <w:rsid w:val="00C64827"/>
    <w:rsid w:val="00C653AD"/>
    <w:rsid w:val="00C653F2"/>
    <w:rsid w:val="00C65FC6"/>
    <w:rsid w:val="00C66F8F"/>
    <w:rsid w:val="00C7193B"/>
    <w:rsid w:val="00C7273D"/>
    <w:rsid w:val="00C7372B"/>
    <w:rsid w:val="00C75F41"/>
    <w:rsid w:val="00C80A88"/>
    <w:rsid w:val="00C81DB4"/>
    <w:rsid w:val="00C83430"/>
    <w:rsid w:val="00C8653D"/>
    <w:rsid w:val="00C90B66"/>
    <w:rsid w:val="00C94C3B"/>
    <w:rsid w:val="00C9517A"/>
    <w:rsid w:val="00C9690D"/>
    <w:rsid w:val="00C97259"/>
    <w:rsid w:val="00C97F02"/>
    <w:rsid w:val="00CA0DD6"/>
    <w:rsid w:val="00CA0E69"/>
    <w:rsid w:val="00CB09C8"/>
    <w:rsid w:val="00CB37F2"/>
    <w:rsid w:val="00CB52DD"/>
    <w:rsid w:val="00CB5934"/>
    <w:rsid w:val="00CC2609"/>
    <w:rsid w:val="00CC2826"/>
    <w:rsid w:val="00CC619B"/>
    <w:rsid w:val="00CC778D"/>
    <w:rsid w:val="00CD1417"/>
    <w:rsid w:val="00CD2495"/>
    <w:rsid w:val="00CD272A"/>
    <w:rsid w:val="00CD4583"/>
    <w:rsid w:val="00CD6513"/>
    <w:rsid w:val="00CD67A7"/>
    <w:rsid w:val="00CE2A02"/>
    <w:rsid w:val="00CE58C8"/>
    <w:rsid w:val="00CF2C74"/>
    <w:rsid w:val="00CF6279"/>
    <w:rsid w:val="00CF7BC8"/>
    <w:rsid w:val="00D037B5"/>
    <w:rsid w:val="00D070E0"/>
    <w:rsid w:val="00D12229"/>
    <w:rsid w:val="00D17D75"/>
    <w:rsid w:val="00D224F9"/>
    <w:rsid w:val="00D22D4D"/>
    <w:rsid w:val="00D22F40"/>
    <w:rsid w:val="00D25273"/>
    <w:rsid w:val="00D266C6"/>
    <w:rsid w:val="00D2690A"/>
    <w:rsid w:val="00D27FA6"/>
    <w:rsid w:val="00D3571F"/>
    <w:rsid w:val="00D35F29"/>
    <w:rsid w:val="00D37D04"/>
    <w:rsid w:val="00D42F6F"/>
    <w:rsid w:val="00D46901"/>
    <w:rsid w:val="00D54200"/>
    <w:rsid w:val="00D57D61"/>
    <w:rsid w:val="00D6084C"/>
    <w:rsid w:val="00D64DC7"/>
    <w:rsid w:val="00D67AAF"/>
    <w:rsid w:val="00D7202D"/>
    <w:rsid w:val="00D72764"/>
    <w:rsid w:val="00D7292D"/>
    <w:rsid w:val="00D740F7"/>
    <w:rsid w:val="00D750E3"/>
    <w:rsid w:val="00D825A9"/>
    <w:rsid w:val="00D83500"/>
    <w:rsid w:val="00D9052D"/>
    <w:rsid w:val="00D96351"/>
    <w:rsid w:val="00DA08AC"/>
    <w:rsid w:val="00DA26B1"/>
    <w:rsid w:val="00DA2853"/>
    <w:rsid w:val="00DA2D67"/>
    <w:rsid w:val="00DA6987"/>
    <w:rsid w:val="00DB5D72"/>
    <w:rsid w:val="00DB70C6"/>
    <w:rsid w:val="00DC1041"/>
    <w:rsid w:val="00DC2263"/>
    <w:rsid w:val="00DC3FD0"/>
    <w:rsid w:val="00DC4612"/>
    <w:rsid w:val="00DC56BA"/>
    <w:rsid w:val="00DC6857"/>
    <w:rsid w:val="00DD2DE9"/>
    <w:rsid w:val="00DD522A"/>
    <w:rsid w:val="00DE0097"/>
    <w:rsid w:val="00DE0561"/>
    <w:rsid w:val="00DE1FD9"/>
    <w:rsid w:val="00DE2E60"/>
    <w:rsid w:val="00DE6647"/>
    <w:rsid w:val="00DF006E"/>
    <w:rsid w:val="00DF257A"/>
    <w:rsid w:val="00DF2EC4"/>
    <w:rsid w:val="00DF6230"/>
    <w:rsid w:val="00DF67E2"/>
    <w:rsid w:val="00DF725C"/>
    <w:rsid w:val="00DF7D3D"/>
    <w:rsid w:val="00E000F8"/>
    <w:rsid w:val="00E005A2"/>
    <w:rsid w:val="00E01FFD"/>
    <w:rsid w:val="00E04766"/>
    <w:rsid w:val="00E04B37"/>
    <w:rsid w:val="00E10E01"/>
    <w:rsid w:val="00E11706"/>
    <w:rsid w:val="00E158C5"/>
    <w:rsid w:val="00E17165"/>
    <w:rsid w:val="00E20038"/>
    <w:rsid w:val="00E2189E"/>
    <w:rsid w:val="00E24335"/>
    <w:rsid w:val="00E26688"/>
    <w:rsid w:val="00E26969"/>
    <w:rsid w:val="00E30014"/>
    <w:rsid w:val="00E34050"/>
    <w:rsid w:val="00E36107"/>
    <w:rsid w:val="00E45394"/>
    <w:rsid w:val="00E46F7E"/>
    <w:rsid w:val="00E47E0B"/>
    <w:rsid w:val="00E50447"/>
    <w:rsid w:val="00E50932"/>
    <w:rsid w:val="00E560FF"/>
    <w:rsid w:val="00E60BFB"/>
    <w:rsid w:val="00E6287C"/>
    <w:rsid w:val="00E62994"/>
    <w:rsid w:val="00E6370A"/>
    <w:rsid w:val="00E67933"/>
    <w:rsid w:val="00E70A11"/>
    <w:rsid w:val="00E80989"/>
    <w:rsid w:val="00E80AB6"/>
    <w:rsid w:val="00E83475"/>
    <w:rsid w:val="00E856D8"/>
    <w:rsid w:val="00E858C9"/>
    <w:rsid w:val="00E87440"/>
    <w:rsid w:val="00E90BCA"/>
    <w:rsid w:val="00E91FBB"/>
    <w:rsid w:val="00E9206E"/>
    <w:rsid w:val="00EA4F6F"/>
    <w:rsid w:val="00EA569B"/>
    <w:rsid w:val="00EA570F"/>
    <w:rsid w:val="00EA58AE"/>
    <w:rsid w:val="00EA62B7"/>
    <w:rsid w:val="00EB0512"/>
    <w:rsid w:val="00EB16ED"/>
    <w:rsid w:val="00EB4439"/>
    <w:rsid w:val="00EB4D43"/>
    <w:rsid w:val="00EB5B2A"/>
    <w:rsid w:val="00EB62ED"/>
    <w:rsid w:val="00EC3F5A"/>
    <w:rsid w:val="00EC6C11"/>
    <w:rsid w:val="00ED55EA"/>
    <w:rsid w:val="00ED7ADE"/>
    <w:rsid w:val="00EF18CE"/>
    <w:rsid w:val="00EF2FBD"/>
    <w:rsid w:val="00EF36CE"/>
    <w:rsid w:val="00EF48E4"/>
    <w:rsid w:val="00EF57E1"/>
    <w:rsid w:val="00EF60E8"/>
    <w:rsid w:val="00F00555"/>
    <w:rsid w:val="00F0058B"/>
    <w:rsid w:val="00F06871"/>
    <w:rsid w:val="00F125BA"/>
    <w:rsid w:val="00F12F6C"/>
    <w:rsid w:val="00F13E10"/>
    <w:rsid w:val="00F158D8"/>
    <w:rsid w:val="00F163AF"/>
    <w:rsid w:val="00F168CD"/>
    <w:rsid w:val="00F16D36"/>
    <w:rsid w:val="00F17066"/>
    <w:rsid w:val="00F17184"/>
    <w:rsid w:val="00F203DF"/>
    <w:rsid w:val="00F244CD"/>
    <w:rsid w:val="00F277B9"/>
    <w:rsid w:val="00F3176F"/>
    <w:rsid w:val="00F31CC5"/>
    <w:rsid w:val="00F328D0"/>
    <w:rsid w:val="00F3531C"/>
    <w:rsid w:val="00F436F9"/>
    <w:rsid w:val="00F471F2"/>
    <w:rsid w:val="00F472CE"/>
    <w:rsid w:val="00F54710"/>
    <w:rsid w:val="00F547C5"/>
    <w:rsid w:val="00F6073F"/>
    <w:rsid w:val="00F64782"/>
    <w:rsid w:val="00F6565A"/>
    <w:rsid w:val="00F6687C"/>
    <w:rsid w:val="00F67061"/>
    <w:rsid w:val="00F71C96"/>
    <w:rsid w:val="00F726FA"/>
    <w:rsid w:val="00F72AA7"/>
    <w:rsid w:val="00F77406"/>
    <w:rsid w:val="00F82BCB"/>
    <w:rsid w:val="00F84188"/>
    <w:rsid w:val="00F86F50"/>
    <w:rsid w:val="00F87183"/>
    <w:rsid w:val="00F95246"/>
    <w:rsid w:val="00F96046"/>
    <w:rsid w:val="00FA0079"/>
    <w:rsid w:val="00FA07B0"/>
    <w:rsid w:val="00FA56E8"/>
    <w:rsid w:val="00FA5C43"/>
    <w:rsid w:val="00FA6DAA"/>
    <w:rsid w:val="00FB0874"/>
    <w:rsid w:val="00FB0D32"/>
    <w:rsid w:val="00FB1F46"/>
    <w:rsid w:val="00FB7694"/>
    <w:rsid w:val="00FC00E3"/>
    <w:rsid w:val="00FC0C45"/>
    <w:rsid w:val="00FC5539"/>
    <w:rsid w:val="00FC5839"/>
    <w:rsid w:val="00FC6528"/>
    <w:rsid w:val="00FD1BE1"/>
    <w:rsid w:val="00FD31A2"/>
    <w:rsid w:val="00FD3D4E"/>
    <w:rsid w:val="00FE1108"/>
    <w:rsid w:val="00FE44A3"/>
    <w:rsid w:val="00FF2572"/>
    <w:rsid w:val="00FF6645"/>
    <w:rsid w:val="01082590"/>
    <w:rsid w:val="013BAED7"/>
    <w:rsid w:val="0236DE3A"/>
    <w:rsid w:val="045465C0"/>
    <w:rsid w:val="05335674"/>
    <w:rsid w:val="06056CD0"/>
    <w:rsid w:val="06437D36"/>
    <w:rsid w:val="08DBEF88"/>
    <w:rsid w:val="09B1601A"/>
    <w:rsid w:val="09F75328"/>
    <w:rsid w:val="0A62CE49"/>
    <w:rsid w:val="0B5F9A42"/>
    <w:rsid w:val="0BFE1011"/>
    <w:rsid w:val="0DFEAD63"/>
    <w:rsid w:val="0E99FD8B"/>
    <w:rsid w:val="0F9DA42C"/>
    <w:rsid w:val="0FE42EB2"/>
    <w:rsid w:val="1039972A"/>
    <w:rsid w:val="11A2DA63"/>
    <w:rsid w:val="134503B8"/>
    <w:rsid w:val="13643783"/>
    <w:rsid w:val="144C9CCB"/>
    <w:rsid w:val="14F145A2"/>
    <w:rsid w:val="15FA0CAA"/>
    <w:rsid w:val="17556675"/>
    <w:rsid w:val="1863AD9D"/>
    <w:rsid w:val="19525FEE"/>
    <w:rsid w:val="19636410"/>
    <w:rsid w:val="1BDBA1AA"/>
    <w:rsid w:val="1EBCA167"/>
    <w:rsid w:val="206475B6"/>
    <w:rsid w:val="20E4EB79"/>
    <w:rsid w:val="214B9D43"/>
    <w:rsid w:val="214CAFEE"/>
    <w:rsid w:val="21DB4C9D"/>
    <w:rsid w:val="234E4D61"/>
    <w:rsid w:val="2472BDA2"/>
    <w:rsid w:val="253D5B2B"/>
    <w:rsid w:val="25AC05BA"/>
    <w:rsid w:val="28D2E868"/>
    <w:rsid w:val="2A5C80D8"/>
    <w:rsid w:val="2AAE5974"/>
    <w:rsid w:val="2B42C79A"/>
    <w:rsid w:val="2B731F1B"/>
    <w:rsid w:val="2C1CC020"/>
    <w:rsid w:val="2C79ECEA"/>
    <w:rsid w:val="2CC468E7"/>
    <w:rsid w:val="2D39C1EF"/>
    <w:rsid w:val="306C18DF"/>
    <w:rsid w:val="30FCB155"/>
    <w:rsid w:val="3121C24C"/>
    <w:rsid w:val="3260A251"/>
    <w:rsid w:val="3345BA23"/>
    <w:rsid w:val="34CA288F"/>
    <w:rsid w:val="34F4F06A"/>
    <w:rsid w:val="352B46D0"/>
    <w:rsid w:val="354C5BB8"/>
    <w:rsid w:val="36B6CEC3"/>
    <w:rsid w:val="38C72D01"/>
    <w:rsid w:val="3A5DA08D"/>
    <w:rsid w:val="3D4CF061"/>
    <w:rsid w:val="40A811AA"/>
    <w:rsid w:val="423FFBD2"/>
    <w:rsid w:val="4260E13B"/>
    <w:rsid w:val="4567DC57"/>
    <w:rsid w:val="46C01EE5"/>
    <w:rsid w:val="479F087A"/>
    <w:rsid w:val="47D05FB5"/>
    <w:rsid w:val="4AAB16DC"/>
    <w:rsid w:val="4B5619A2"/>
    <w:rsid w:val="4D91D815"/>
    <w:rsid w:val="4DD66A5D"/>
    <w:rsid w:val="4E13D968"/>
    <w:rsid w:val="4EA6E1C6"/>
    <w:rsid w:val="509FAD1B"/>
    <w:rsid w:val="50AB2676"/>
    <w:rsid w:val="51AD948A"/>
    <w:rsid w:val="51F5B2A7"/>
    <w:rsid w:val="530FE757"/>
    <w:rsid w:val="53A4DC09"/>
    <w:rsid w:val="53FDF26B"/>
    <w:rsid w:val="549810E7"/>
    <w:rsid w:val="54BA94AF"/>
    <w:rsid w:val="56FB01FD"/>
    <w:rsid w:val="57AA1754"/>
    <w:rsid w:val="5838D9E3"/>
    <w:rsid w:val="59A8B4E1"/>
    <w:rsid w:val="59FFC0B4"/>
    <w:rsid w:val="5B2AFA39"/>
    <w:rsid w:val="5BD67728"/>
    <w:rsid w:val="5C0B4AB3"/>
    <w:rsid w:val="5D07DAFC"/>
    <w:rsid w:val="5E23716D"/>
    <w:rsid w:val="5FBE7785"/>
    <w:rsid w:val="5FECD6C8"/>
    <w:rsid w:val="601BCC88"/>
    <w:rsid w:val="6141852B"/>
    <w:rsid w:val="61704915"/>
    <w:rsid w:val="63205342"/>
    <w:rsid w:val="6664F1F1"/>
    <w:rsid w:val="66C0F533"/>
    <w:rsid w:val="6703299B"/>
    <w:rsid w:val="677FE77D"/>
    <w:rsid w:val="6B2A6908"/>
    <w:rsid w:val="6CE2D67A"/>
    <w:rsid w:val="6CEE0CE7"/>
    <w:rsid w:val="6DE7F5FD"/>
    <w:rsid w:val="6E5E735D"/>
    <w:rsid w:val="6E7C6117"/>
    <w:rsid w:val="6F416020"/>
    <w:rsid w:val="736816F6"/>
    <w:rsid w:val="73D927A5"/>
    <w:rsid w:val="745705AB"/>
    <w:rsid w:val="77C9F91E"/>
    <w:rsid w:val="787CD9BA"/>
    <w:rsid w:val="78C121B4"/>
    <w:rsid w:val="794A4FD0"/>
    <w:rsid w:val="796CEE24"/>
    <w:rsid w:val="7B314A39"/>
    <w:rsid w:val="7B6A8B5F"/>
    <w:rsid w:val="7BF15114"/>
    <w:rsid w:val="7C00E1D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320F549"/>
  <w15:chartTrackingRefBased/>
  <w15:docId w15:val="{9AF9097C-0135-4406-BE07-4C565A4C7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hidden/>
    <w:rsid w:val="004908FC"/>
    <w:pPr>
      <w:widowControl w:val="0"/>
      <w:suppressAutoHyphens/>
    </w:pPr>
    <w:rPr>
      <w:rFonts w:ascii="Arial" w:eastAsia="SimSun" w:hAnsi="Arial" w:cs="Arial"/>
      <w:kern w:val="1"/>
      <w:sz w:val="24"/>
      <w:szCs w:val="24"/>
      <w:lang w:eastAsia="hi-IN" w:bidi="hi-IN"/>
    </w:rPr>
  </w:style>
  <w:style w:type="paragraph" w:styleId="berschrift1">
    <w:name w:val="heading 1"/>
    <w:basedOn w:val="Standard"/>
    <w:next w:val="Flietext"/>
    <w:link w:val="berschrift1Zchn"/>
    <w:autoRedefine/>
    <w:uiPriority w:val="99"/>
    <w:qFormat/>
    <w:rsid w:val="00023587"/>
    <w:pPr>
      <w:keepNext/>
      <w:spacing w:before="240"/>
      <w:outlineLvl w:val="0"/>
    </w:pPr>
    <w:rPr>
      <w:b/>
      <w:bCs/>
      <w:sz w:val="28"/>
      <w:szCs w:val="28"/>
    </w:rPr>
  </w:style>
  <w:style w:type="paragraph" w:styleId="berschrift2">
    <w:name w:val="heading 2"/>
    <w:basedOn w:val="Standard"/>
    <w:next w:val="Standard"/>
    <w:link w:val="berschrift2Zchn"/>
    <w:uiPriority w:val="99"/>
    <w:qFormat/>
    <w:rsid w:val="00353D9D"/>
    <w:pPr>
      <w:keepNext/>
      <w:spacing w:after="120"/>
      <w:outlineLvl w:val="1"/>
    </w:pPr>
    <w:rPr>
      <w:b/>
      <w:bCs/>
    </w:rPr>
  </w:style>
  <w:style w:type="paragraph" w:styleId="berschrift3">
    <w:name w:val="heading 3"/>
    <w:basedOn w:val="Standard"/>
    <w:next w:val="Standard"/>
    <w:link w:val="berschrift3Zchn"/>
    <w:autoRedefine/>
    <w:uiPriority w:val="99"/>
    <w:qFormat/>
    <w:rsid w:val="00353D9D"/>
    <w:pPr>
      <w:keepNext/>
      <w:spacing w:after="6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rsid w:val="00023587"/>
    <w:rPr>
      <w:rFonts w:ascii="Arial" w:eastAsia="SimSun" w:hAnsi="Arial" w:cs="Arial"/>
      <w:b/>
      <w:bCs/>
      <w:kern w:val="1"/>
      <w:sz w:val="28"/>
      <w:szCs w:val="28"/>
      <w:lang w:eastAsia="hi-IN" w:bidi="hi-IN"/>
    </w:rPr>
  </w:style>
  <w:style w:type="character" w:customStyle="1" w:styleId="berschrift2Zchn">
    <w:name w:val="Überschrift 2 Zchn"/>
    <w:link w:val="berschrift2"/>
    <w:uiPriority w:val="99"/>
    <w:semiHidden/>
    <w:rsid w:val="00C8653D"/>
    <w:rPr>
      <w:rFonts w:ascii="Cambria" w:hAnsi="Cambria" w:cs="Cambria"/>
      <w:b/>
      <w:bCs/>
      <w:i/>
      <w:iCs/>
      <w:kern w:val="1"/>
      <w:sz w:val="25"/>
      <w:szCs w:val="25"/>
      <w:lang w:eastAsia="hi-IN" w:bidi="hi-IN"/>
    </w:rPr>
  </w:style>
  <w:style w:type="character" w:customStyle="1" w:styleId="berschrift3Zchn">
    <w:name w:val="Überschrift 3 Zchn"/>
    <w:link w:val="berschrift3"/>
    <w:uiPriority w:val="99"/>
    <w:semiHidden/>
    <w:rsid w:val="00C8653D"/>
    <w:rPr>
      <w:rFonts w:ascii="Cambria" w:hAnsi="Cambria" w:cs="Cambria"/>
      <w:b/>
      <w:bCs/>
      <w:kern w:val="1"/>
      <w:sz w:val="23"/>
      <w:szCs w:val="23"/>
      <w:lang w:eastAsia="hi-IN" w:bidi="hi-IN"/>
    </w:rPr>
  </w:style>
  <w:style w:type="paragraph" w:styleId="Sprechblasentext">
    <w:name w:val="Balloon Text"/>
    <w:basedOn w:val="Standard"/>
    <w:link w:val="SprechblasentextZchn"/>
    <w:uiPriority w:val="99"/>
    <w:semiHidden/>
    <w:rsid w:val="00A20801"/>
    <w:rPr>
      <w:rFonts w:ascii="Times New Roman" w:hAnsi="Times New Roman" w:cs="Mangal"/>
      <w:sz w:val="18"/>
      <w:szCs w:val="16"/>
    </w:rPr>
  </w:style>
  <w:style w:type="character" w:customStyle="1" w:styleId="BalloonTextChar">
    <w:name w:val="Balloon Text Char"/>
    <w:uiPriority w:val="99"/>
    <w:semiHidden/>
    <w:rsid w:val="00C8653D"/>
    <w:rPr>
      <w:rFonts w:eastAsia="SimSun" w:cs="Times New Roman"/>
      <w:kern w:val="1"/>
      <w:sz w:val="2"/>
      <w:szCs w:val="2"/>
      <w:lang w:eastAsia="hi-IN" w:bidi="hi-IN"/>
    </w:rPr>
  </w:style>
  <w:style w:type="paragraph" w:customStyle="1" w:styleId="Flietext">
    <w:name w:val="Fließtext"/>
    <w:uiPriority w:val="99"/>
    <w:rsid w:val="00775154"/>
    <w:pPr>
      <w:spacing w:after="120"/>
      <w:jc w:val="both"/>
    </w:pPr>
    <w:rPr>
      <w:rFonts w:ascii="Arial" w:hAnsi="Arial" w:cs="Arial"/>
      <w:sz w:val="22"/>
      <w:szCs w:val="22"/>
    </w:rPr>
  </w:style>
  <w:style w:type="paragraph" w:styleId="Kopfzeile">
    <w:name w:val="header"/>
    <w:basedOn w:val="Standard"/>
    <w:link w:val="KopfzeileZchn"/>
    <w:uiPriority w:val="99"/>
    <w:semiHidden/>
    <w:rsid w:val="00A20801"/>
    <w:pPr>
      <w:tabs>
        <w:tab w:val="center" w:pos="4536"/>
        <w:tab w:val="right" w:pos="9072"/>
      </w:tabs>
    </w:pPr>
    <w:rPr>
      <w:rFonts w:cs="Mangal"/>
      <w:szCs w:val="21"/>
    </w:rPr>
  </w:style>
  <w:style w:type="character" w:customStyle="1" w:styleId="HeaderChar">
    <w:name w:val="Header Char"/>
    <w:uiPriority w:val="99"/>
    <w:rsid w:val="00847A89"/>
    <w:rPr>
      <w:rFonts w:ascii="Arial" w:eastAsia="SimSun" w:hAnsi="Arial" w:cs="Arial"/>
      <w:kern w:val="1"/>
      <w:sz w:val="24"/>
      <w:szCs w:val="24"/>
      <w:lang w:eastAsia="hi-IN" w:bidi="hi-IN"/>
    </w:rPr>
  </w:style>
  <w:style w:type="paragraph" w:styleId="Fuzeile">
    <w:name w:val="footer"/>
    <w:basedOn w:val="Standard"/>
    <w:link w:val="FuzeileZchn"/>
    <w:uiPriority w:val="99"/>
    <w:semiHidden/>
    <w:rsid w:val="00A20801"/>
    <w:pPr>
      <w:tabs>
        <w:tab w:val="center" w:pos="4536"/>
        <w:tab w:val="right" w:pos="9072"/>
      </w:tabs>
    </w:pPr>
    <w:rPr>
      <w:rFonts w:cs="Mangal"/>
      <w:szCs w:val="21"/>
    </w:rPr>
  </w:style>
  <w:style w:type="character" w:customStyle="1" w:styleId="FooterChar">
    <w:name w:val="Footer Char"/>
    <w:uiPriority w:val="99"/>
    <w:rsid w:val="00847A89"/>
    <w:rPr>
      <w:rFonts w:ascii="Arial" w:eastAsia="SimSun" w:hAnsi="Arial" w:cs="Arial"/>
      <w:kern w:val="1"/>
      <w:sz w:val="24"/>
      <w:szCs w:val="24"/>
      <w:lang w:eastAsia="hi-IN" w:bidi="hi-IN"/>
    </w:rPr>
  </w:style>
  <w:style w:type="table" w:styleId="Tabellenraster">
    <w:name w:val="Table Grid"/>
    <w:basedOn w:val="NormaleTabelle"/>
    <w:uiPriority w:val="59"/>
    <w:rsid w:val="00353D9D"/>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ietextinTabelle">
    <w:name w:val="Fließtext in Tabelle"/>
    <w:basedOn w:val="Flietext"/>
    <w:uiPriority w:val="99"/>
    <w:rsid w:val="00353D9D"/>
    <w:pPr>
      <w:spacing w:before="40" w:after="40"/>
    </w:pPr>
  </w:style>
  <w:style w:type="paragraph" w:customStyle="1" w:styleId="FlietextnachTabelle">
    <w:name w:val="Fließtext nach Tabelle"/>
    <w:basedOn w:val="Flietext"/>
    <w:uiPriority w:val="99"/>
    <w:rsid w:val="00353D9D"/>
    <w:pPr>
      <w:spacing w:before="120"/>
    </w:pPr>
  </w:style>
  <w:style w:type="paragraph" w:customStyle="1" w:styleId="Aufzhlung">
    <w:name w:val="Aufzählung"/>
    <w:basedOn w:val="Flietext"/>
    <w:autoRedefine/>
    <w:uiPriority w:val="99"/>
    <w:rsid w:val="00353D9D"/>
    <w:pPr>
      <w:numPr>
        <w:numId w:val="39"/>
      </w:numPr>
      <w:tabs>
        <w:tab w:val="left" w:pos="284"/>
      </w:tabs>
      <w:ind w:left="284" w:hanging="284"/>
    </w:pPr>
  </w:style>
  <w:style w:type="paragraph" w:customStyle="1" w:styleId="AufzhlunginTabelle">
    <w:name w:val="Aufzählung in Tabelle"/>
    <w:basedOn w:val="Aufzhlung"/>
    <w:uiPriority w:val="99"/>
    <w:rsid w:val="00353D9D"/>
    <w:pPr>
      <w:spacing w:before="40" w:after="40"/>
      <w:ind w:left="720" w:hanging="360"/>
    </w:pPr>
    <w:rPr>
      <w:b/>
      <w:bCs/>
    </w:rPr>
  </w:style>
  <w:style w:type="paragraph" w:customStyle="1" w:styleId="TabellenInhalt">
    <w:name w:val="Tabellen Inhalt"/>
    <w:basedOn w:val="Standard"/>
    <w:uiPriority w:val="99"/>
    <w:rsid w:val="00353D9D"/>
    <w:pPr>
      <w:suppressLineNumbers/>
    </w:pPr>
  </w:style>
  <w:style w:type="paragraph" w:styleId="Textkrper">
    <w:name w:val="Body Text"/>
    <w:basedOn w:val="Standard"/>
    <w:link w:val="TextkrperZchn"/>
    <w:uiPriority w:val="99"/>
    <w:semiHidden/>
    <w:rsid w:val="00A20801"/>
    <w:pPr>
      <w:spacing w:after="120"/>
    </w:pPr>
    <w:rPr>
      <w:rFonts w:cs="Mangal"/>
      <w:szCs w:val="21"/>
    </w:rPr>
  </w:style>
  <w:style w:type="character" w:customStyle="1" w:styleId="BodyTextChar">
    <w:name w:val="Body Text Char"/>
    <w:uiPriority w:val="99"/>
    <w:semiHidden/>
    <w:rsid w:val="00C8653D"/>
    <w:rPr>
      <w:rFonts w:ascii="Arial" w:eastAsia="SimSun" w:hAnsi="Arial" w:cs="Arial"/>
      <w:kern w:val="1"/>
      <w:sz w:val="21"/>
      <w:szCs w:val="21"/>
      <w:lang w:eastAsia="hi-IN" w:bidi="hi-IN"/>
    </w:rPr>
  </w:style>
  <w:style w:type="paragraph" w:styleId="Textkrper-Zeileneinzug">
    <w:name w:val="Body Text Indent"/>
    <w:basedOn w:val="Standard"/>
    <w:link w:val="Textkrper-ZeileneinzugZchn"/>
    <w:uiPriority w:val="99"/>
    <w:semiHidden/>
    <w:rsid w:val="00A20801"/>
    <w:pPr>
      <w:spacing w:after="120"/>
      <w:ind w:left="283"/>
    </w:pPr>
    <w:rPr>
      <w:rFonts w:cs="Mangal"/>
      <w:szCs w:val="21"/>
    </w:rPr>
  </w:style>
  <w:style w:type="character" w:customStyle="1" w:styleId="BodyTextIndentChar">
    <w:name w:val="Body Text Indent Char"/>
    <w:uiPriority w:val="99"/>
    <w:semiHidden/>
    <w:rsid w:val="00C8653D"/>
    <w:rPr>
      <w:rFonts w:ascii="Arial" w:eastAsia="SimSun" w:hAnsi="Arial" w:cs="Arial"/>
      <w:kern w:val="1"/>
      <w:sz w:val="21"/>
      <w:szCs w:val="21"/>
      <w:lang w:eastAsia="hi-IN" w:bidi="hi-IN"/>
    </w:rPr>
  </w:style>
  <w:style w:type="paragraph" w:styleId="Textkrper3">
    <w:name w:val="Body Text 3"/>
    <w:basedOn w:val="Standard"/>
    <w:link w:val="Textkrper3Zchn"/>
    <w:uiPriority w:val="99"/>
    <w:semiHidden/>
    <w:rsid w:val="00A20801"/>
    <w:pPr>
      <w:spacing w:after="120"/>
    </w:pPr>
    <w:rPr>
      <w:rFonts w:cs="Mangal"/>
      <w:sz w:val="16"/>
      <w:szCs w:val="14"/>
    </w:rPr>
  </w:style>
  <w:style w:type="character" w:customStyle="1" w:styleId="BodyText3Char">
    <w:name w:val="Body Text 3 Char"/>
    <w:uiPriority w:val="99"/>
    <w:semiHidden/>
    <w:rsid w:val="00C8653D"/>
    <w:rPr>
      <w:rFonts w:ascii="Arial" w:eastAsia="SimSun" w:hAnsi="Arial" w:cs="Arial"/>
      <w:kern w:val="1"/>
      <w:sz w:val="14"/>
      <w:szCs w:val="14"/>
      <w:lang w:eastAsia="hi-IN" w:bidi="hi-IN"/>
    </w:rPr>
  </w:style>
  <w:style w:type="paragraph" w:customStyle="1" w:styleId="FarbigeListe-Akzent11">
    <w:name w:val="Farbige Liste - Akzent 11"/>
    <w:basedOn w:val="Standard"/>
    <w:uiPriority w:val="99"/>
    <w:rsid w:val="00353D9D"/>
    <w:pPr>
      <w:widowControl/>
      <w:suppressAutoHyphens w:val="0"/>
      <w:spacing w:after="200" w:line="276" w:lineRule="auto"/>
      <w:ind w:left="720"/>
    </w:pPr>
    <w:rPr>
      <w:rFonts w:ascii="Calibri" w:eastAsia="Times New Roman" w:hAnsi="Calibri" w:cs="Calibri"/>
      <w:kern w:val="0"/>
      <w:sz w:val="22"/>
      <w:szCs w:val="22"/>
      <w:lang w:eastAsia="en-US" w:bidi="ar-SA"/>
    </w:rPr>
  </w:style>
  <w:style w:type="paragraph" w:customStyle="1" w:styleId="FormatvorlageAufzhlunginTabelle11ptNichtFettVor0cmErste">
    <w:name w:val="Formatvorlage Aufzählung in Tabelle + 11 pt Nicht Fett Vor:  0 cm Erste ..."/>
    <w:basedOn w:val="AufzhlunginTabelle"/>
    <w:uiPriority w:val="99"/>
    <w:rsid w:val="00353D9D"/>
    <w:pPr>
      <w:ind w:left="0" w:firstLine="0"/>
    </w:pPr>
    <w:rPr>
      <w:b w:val="0"/>
      <w:bCs w:val="0"/>
    </w:rPr>
  </w:style>
  <w:style w:type="paragraph" w:customStyle="1" w:styleId="Default">
    <w:name w:val="Default"/>
    <w:uiPriority w:val="99"/>
    <w:rsid w:val="004D53D8"/>
    <w:pPr>
      <w:autoSpaceDE w:val="0"/>
      <w:autoSpaceDN w:val="0"/>
      <w:adjustRightInd w:val="0"/>
    </w:pPr>
    <w:rPr>
      <w:rFonts w:ascii="Arial" w:hAnsi="Arial" w:cs="Arial"/>
      <w:color w:val="000000"/>
      <w:sz w:val="24"/>
      <w:szCs w:val="24"/>
    </w:rPr>
  </w:style>
  <w:style w:type="paragraph" w:styleId="Textkrper-Einzug2">
    <w:name w:val="Body Text Indent 2"/>
    <w:basedOn w:val="Standard"/>
    <w:link w:val="Textkrper-Einzug2Zchn"/>
    <w:uiPriority w:val="99"/>
    <w:semiHidden/>
    <w:rsid w:val="00A20801"/>
    <w:pPr>
      <w:spacing w:after="120" w:line="480" w:lineRule="auto"/>
      <w:ind w:left="283"/>
    </w:pPr>
    <w:rPr>
      <w:rFonts w:cs="Mangal"/>
      <w:szCs w:val="21"/>
    </w:rPr>
  </w:style>
  <w:style w:type="character" w:customStyle="1" w:styleId="BodyTextIndent2Char">
    <w:name w:val="Body Text Indent 2 Char"/>
    <w:uiPriority w:val="99"/>
    <w:rsid w:val="004D53D8"/>
    <w:rPr>
      <w:rFonts w:ascii="Arial" w:hAnsi="Arial" w:cs="Arial"/>
      <w:sz w:val="24"/>
      <w:szCs w:val="24"/>
      <w:lang w:val="en-US" w:eastAsia="en-US"/>
    </w:rPr>
  </w:style>
  <w:style w:type="paragraph" w:styleId="Kommentartext">
    <w:name w:val="annotation text"/>
    <w:basedOn w:val="Standard"/>
    <w:link w:val="KommentartextZchn"/>
    <w:uiPriority w:val="99"/>
    <w:semiHidden/>
    <w:rsid w:val="00A20801"/>
    <w:rPr>
      <w:rFonts w:cs="Mangal"/>
      <w:sz w:val="20"/>
      <w:szCs w:val="18"/>
    </w:rPr>
  </w:style>
  <w:style w:type="character" w:customStyle="1" w:styleId="CommentTextChar">
    <w:name w:val="Comment Text Char"/>
    <w:uiPriority w:val="99"/>
    <w:semiHidden/>
    <w:rsid w:val="004D53D8"/>
    <w:rPr>
      <w:rFonts w:eastAsia="Times New Roman" w:cs="Times New Roman"/>
    </w:rPr>
  </w:style>
  <w:style w:type="character" w:styleId="Funotenzeichen">
    <w:name w:val="footnote reference"/>
    <w:uiPriority w:val="99"/>
    <w:semiHidden/>
    <w:rsid w:val="004D53D8"/>
    <w:rPr>
      <w:rFonts w:cs="Times New Roman"/>
      <w:vertAlign w:val="superscript"/>
    </w:rPr>
  </w:style>
  <w:style w:type="paragraph" w:styleId="Listenabsatz">
    <w:name w:val="List Paragraph"/>
    <w:basedOn w:val="Standard"/>
    <w:uiPriority w:val="99"/>
    <w:qFormat/>
    <w:rsid w:val="004A28B4"/>
    <w:pPr>
      <w:ind w:left="720"/>
    </w:pPr>
  </w:style>
  <w:style w:type="character" w:styleId="Kommentarzeichen">
    <w:name w:val="annotation reference"/>
    <w:uiPriority w:val="99"/>
    <w:semiHidden/>
    <w:rsid w:val="00932BDC"/>
    <w:rPr>
      <w:rFonts w:cs="Times New Roman"/>
      <w:sz w:val="16"/>
      <w:szCs w:val="16"/>
    </w:rPr>
  </w:style>
  <w:style w:type="character" w:styleId="Hyperlink">
    <w:name w:val="Hyperlink"/>
    <w:uiPriority w:val="99"/>
    <w:unhideWhenUsed/>
    <w:rsid w:val="008758AD"/>
    <w:rPr>
      <w:color w:val="0563C1"/>
      <w:u w:val="single"/>
    </w:rPr>
  </w:style>
  <w:style w:type="character" w:styleId="NichtaufgelsteErwhnung">
    <w:name w:val="Unresolved Mention"/>
    <w:uiPriority w:val="99"/>
    <w:semiHidden/>
    <w:unhideWhenUsed/>
    <w:rsid w:val="008758AD"/>
    <w:rPr>
      <w:color w:val="605E5C"/>
      <w:shd w:val="clear" w:color="auto" w:fill="E1DFDD"/>
    </w:rPr>
  </w:style>
  <w:style w:type="paragraph" w:styleId="berarbeitung">
    <w:name w:val="Revision"/>
    <w:hidden/>
    <w:uiPriority w:val="99"/>
    <w:semiHidden/>
    <w:rsid w:val="002658DC"/>
    <w:rPr>
      <w:rFonts w:ascii="Arial" w:eastAsia="SimSun" w:hAnsi="Arial" w:cs="Mangal"/>
      <w:kern w:val="1"/>
      <w:sz w:val="24"/>
      <w:szCs w:val="21"/>
      <w:lang w:eastAsia="hi-IN" w:bidi="hi-IN"/>
    </w:rPr>
  </w:style>
  <w:style w:type="paragraph" w:styleId="Aufzhlungszeichen">
    <w:name w:val="List Bullet"/>
    <w:basedOn w:val="Standard"/>
    <w:uiPriority w:val="99"/>
    <w:unhideWhenUsed/>
    <w:rsid w:val="001564F4"/>
    <w:pPr>
      <w:widowControl/>
      <w:numPr>
        <w:numId w:val="40"/>
      </w:numPr>
      <w:suppressAutoHyphens w:val="0"/>
      <w:spacing w:after="100" w:line="259" w:lineRule="auto"/>
      <w:contextualSpacing/>
    </w:pPr>
    <w:rPr>
      <w:rFonts w:eastAsiaTheme="minorEastAsia" w:cstheme="minorBidi"/>
      <w:kern w:val="0"/>
      <w:sz w:val="21"/>
      <w:szCs w:val="22"/>
      <w:lang w:val="en-US" w:eastAsia="en-US" w:bidi="ar-SA"/>
    </w:rPr>
  </w:style>
  <w:style w:type="character" w:customStyle="1" w:styleId="KopfzeileZchn">
    <w:name w:val="Kopfzeile Zchn"/>
    <w:basedOn w:val="Absatz-Standardschriftart"/>
    <w:link w:val="Kopfzeile"/>
    <w:uiPriority w:val="99"/>
    <w:semiHidden/>
    <w:rsid w:val="00CB52DD"/>
    <w:rPr>
      <w:rFonts w:ascii="Arial" w:eastAsia="SimSun" w:hAnsi="Arial" w:cs="Mangal"/>
      <w:kern w:val="1"/>
      <w:sz w:val="24"/>
      <w:szCs w:val="21"/>
      <w:lang w:eastAsia="hi-IN" w:bidi="hi-IN"/>
    </w:rPr>
  </w:style>
  <w:style w:type="character" w:customStyle="1" w:styleId="FuzeileZchn">
    <w:name w:val="Fußzeile Zchn"/>
    <w:basedOn w:val="Absatz-Standardschriftart"/>
    <w:link w:val="Fuzeile"/>
    <w:uiPriority w:val="99"/>
    <w:semiHidden/>
    <w:rsid w:val="00CB52DD"/>
    <w:rPr>
      <w:rFonts w:ascii="Arial" w:eastAsia="SimSun" w:hAnsi="Arial" w:cs="Mangal"/>
      <w:kern w:val="1"/>
      <w:sz w:val="24"/>
      <w:szCs w:val="21"/>
      <w:lang w:eastAsia="hi-IN" w:bidi="hi-IN"/>
    </w:rPr>
  </w:style>
  <w:style w:type="character" w:customStyle="1" w:styleId="SprechblasentextZchn">
    <w:name w:val="Sprechblasentext Zchn"/>
    <w:basedOn w:val="Absatz-Standardschriftart"/>
    <w:link w:val="Sprechblasentext"/>
    <w:uiPriority w:val="99"/>
    <w:semiHidden/>
    <w:rsid w:val="00CB52DD"/>
    <w:rPr>
      <w:rFonts w:eastAsia="SimSun" w:cs="Mangal"/>
      <w:kern w:val="1"/>
      <w:sz w:val="18"/>
      <w:szCs w:val="16"/>
      <w:lang w:eastAsia="hi-IN" w:bidi="hi-IN"/>
    </w:rPr>
  </w:style>
  <w:style w:type="character" w:customStyle="1" w:styleId="TextkrperZchn">
    <w:name w:val="Textkörper Zchn"/>
    <w:basedOn w:val="Absatz-Standardschriftart"/>
    <w:link w:val="Textkrper"/>
    <w:uiPriority w:val="99"/>
    <w:semiHidden/>
    <w:rsid w:val="00CB52DD"/>
    <w:rPr>
      <w:rFonts w:ascii="Arial" w:eastAsia="SimSun" w:hAnsi="Arial" w:cs="Mangal"/>
      <w:kern w:val="1"/>
      <w:sz w:val="24"/>
      <w:szCs w:val="21"/>
      <w:lang w:eastAsia="hi-IN" w:bidi="hi-IN"/>
    </w:rPr>
  </w:style>
  <w:style w:type="character" w:customStyle="1" w:styleId="Textkrper-ZeileneinzugZchn">
    <w:name w:val="Textkörper-Zeileneinzug Zchn"/>
    <w:basedOn w:val="Absatz-Standardschriftart"/>
    <w:link w:val="Textkrper-Zeileneinzug"/>
    <w:uiPriority w:val="99"/>
    <w:semiHidden/>
    <w:rsid w:val="00CB52DD"/>
    <w:rPr>
      <w:rFonts w:ascii="Arial" w:eastAsia="SimSun" w:hAnsi="Arial" w:cs="Mangal"/>
      <w:kern w:val="1"/>
      <w:sz w:val="24"/>
      <w:szCs w:val="21"/>
      <w:lang w:eastAsia="hi-IN" w:bidi="hi-IN"/>
    </w:rPr>
  </w:style>
  <w:style w:type="character" w:customStyle="1" w:styleId="Textkrper3Zchn">
    <w:name w:val="Textkörper 3 Zchn"/>
    <w:basedOn w:val="Absatz-Standardschriftart"/>
    <w:link w:val="Textkrper3"/>
    <w:uiPriority w:val="99"/>
    <w:semiHidden/>
    <w:rsid w:val="00CB52DD"/>
    <w:rPr>
      <w:rFonts w:ascii="Arial" w:eastAsia="SimSun" w:hAnsi="Arial" w:cs="Mangal"/>
      <w:kern w:val="1"/>
      <w:sz w:val="16"/>
      <w:szCs w:val="14"/>
      <w:lang w:eastAsia="hi-IN" w:bidi="hi-IN"/>
    </w:rPr>
  </w:style>
  <w:style w:type="character" w:customStyle="1" w:styleId="Textkrper-Einzug2Zchn">
    <w:name w:val="Textkörper-Einzug 2 Zchn"/>
    <w:basedOn w:val="Absatz-Standardschriftart"/>
    <w:link w:val="Textkrper-Einzug2"/>
    <w:uiPriority w:val="99"/>
    <w:semiHidden/>
    <w:rsid w:val="00CB52DD"/>
    <w:rPr>
      <w:rFonts w:ascii="Arial" w:eastAsia="SimSun" w:hAnsi="Arial" w:cs="Mangal"/>
      <w:kern w:val="1"/>
      <w:sz w:val="24"/>
      <w:szCs w:val="21"/>
      <w:lang w:eastAsia="hi-IN" w:bidi="hi-IN"/>
    </w:rPr>
  </w:style>
  <w:style w:type="character" w:customStyle="1" w:styleId="KommentartextZchn">
    <w:name w:val="Kommentartext Zchn"/>
    <w:basedOn w:val="Absatz-Standardschriftart"/>
    <w:link w:val="Kommentartext"/>
    <w:uiPriority w:val="99"/>
    <w:semiHidden/>
    <w:rsid w:val="00CB52DD"/>
    <w:rPr>
      <w:rFonts w:ascii="Arial" w:eastAsia="SimSun" w:hAnsi="Arial" w:cs="Mangal"/>
      <w:kern w:val="1"/>
      <w:szCs w:val="18"/>
      <w:lang w:eastAsia="hi-IN" w:bidi="hi-IN"/>
    </w:rPr>
  </w:style>
  <w:style w:type="character" w:customStyle="1" w:styleId="FunotentextZchn">
    <w:name w:val="Fußnotentext Zchn"/>
    <w:basedOn w:val="Absatz-Standardschriftart"/>
    <w:uiPriority w:val="99"/>
    <w:semiHidden/>
    <w:rsid w:val="00CB52DD"/>
    <w:rPr>
      <w:rFonts w:ascii="Arial" w:eastAsia="SimSun" w:hAnsi="Arial" w:cs="Mangal"/>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041989">
      <w:bodyDiv w:val="1"/>
      <w:marLeft w:val="0"/>
      <w:marRight w:val="0"/>
      <w:marTop w:val="0"/>
      <w:marBottom w:val="0"/>
      <w:divBdr>
        <w:top w:val="none" w:sz="0" w:space="0" w:color="auto"/>
        <w:left w:val="none" w:sz="0" w:space="0" w:color="auto"/>
        <w:bottom w:val="none" w:sz="0" w:space="0" w:color="auto"/>
        <w:right w:val="none" w:sz="0" w:space="0" w:color="auto"/>
      </w:divBdr>
      <w:divsChild>
        <w:div w:id="5330459">
          <w:marLeft w:val="0"/>
          <w:marRight w:val="0"/>
          <w:marTop w:val="0"/>
          <w:marBottom w:val="0"/>
          <w:divBdr>
            <w:top w:val="none" w:sz="0" w:space="0" w:color="auto"/>
            <w:left w:val="none" w:sz="0" w:space="0" w:color="auto"/>
            <w:bottom w:val="none" w:sz="0" w:space="0" w:color="auto"/>
            <w:right w:val="none" w:sz="0" w:space="0" w:color="auto"/>
          </w:divBdr>
        </w:div>
        <w:div w:id="144006976">
          <w:marLeft w:val="0"/>
          <w:marRight w:val="0"/>
          <w:marTop w:val="0"/>
          <w:marBottom w:val="0"/>
          <w:divBdr>
            <w:top w:val="none" w:sz="0" w:space="0" w:color="auto"/>
            <w:left w:val="none" w:sz="0" w:space="0" w:color="auto"/>
            <w:bottom w:val="none" w:sz="0" w:space="0" w:color="auto"/>
            <w:right w:val="none" w:sz="0" w:space="0" w:color="auto"/>
          </w:divBdr>
        </w:div>
        <w:div w:id="281960457">
          <w:marLeft w:val="0"/>
          <w:marRight w:val="0"/>
          <w:marTop w:val="0"/>
          <w:marBottom w:val="0"/>
          <w:divBdr>
            <w:top w:val="none" w:sz="0" w:space="0" w:color="auto"/>
            <w:left w:val="none" w:sz="0" w:space="0" w:color="auto"/>
            <w:bottom w:val="none" w:sz="0" w:space="0" w:color="auto"/>
            <w:right w:val="none" w:sz="0" w:space="0" w:color="auto"/>
          </w:divBdr>
        </w:div>
        <w:div w:id="366950763">
          <w:marLeft w:val="0"/>
          <w:marRight w:val="0"/>
          <w:marTop w:val="0"/>
          <w:marBottom w:val="0"/>
          <w:divBdr>
            <w:top w:val="none" w:sz="0" w:space="0" w:color="auto"/>
            <w:left w:val="none" w:sz="0" w:space="0" w:color="auto"/>
            <w:bottom w:val="none" w:sz="0" w:space="0" w:color="auto"/>
            <w:right w:val="none" w:sz="0" w:space="0" w:color="auto"/>
          </w:divBdr>
        </w:div>
        <w:div w:id="971255787">
          <w:marLeft w:val="0"/>
          <w:marRight w:val="0"/>
          <w:marTop w:val="0"/>
          <w:marBottom w:val="0"/>
          <w:divBdr>
            <w:top w:val="none" w:sz="0" w:space="0" w:color="auto"/>
            <w:left w:val="none" w:sz="0" w:space="0" w:color="auto"/>
            <w:bottom w:val="none" w:sz="0" w:space="0" w:color="auto"/>
            <w:right w:val="none" w:sz="0" w:space="0" w:color="auto"/>
          </w:divBdr>
        </w:div>
        <w:div w:id="1083602212">
          <w:marLeft w:val="0"/>
          <w:marRight w:val="0"/>
          <w:marTop w:val="0"/>
          <w:marBottom w:val="0"/>
          <w:divBdr>
            <w:top w:val="none" w:sz="0" w:space="0" w:color="auto"/>
            <w:left w:val="none" w:sz="0" w:space="0" w:color="auto"/>
            <w:bottom w:val="none" w:sz="0" w:space="0" w:color="auto"/>
            <w:right w:val="none" w:sz="0" w:space="0" w:color="auto"/>
          </w:divBdr>
        </w:div>
        <w:div w:id="1139153867">
          <w:marLeft w:val="0"/>
          <w:marRight w:val="0"/>
          <w:marTop w:val="0"/>
          <w:marBottom w:val="0"/>
          <w:divBdr>
            <w:top w:val="none" w:sz="0" w:space="0" w:color="auto"/>
            <w:left w:val="none" w:sz="0" w:space="0" w:color="auto"/>
            <w:bottom w:val="none" w:sz="0" w:space="0" w:color="auto"/>
            <w:right w:val="none" w:sz="0" w:space="0" w:color="auto"/>
          </w:divBdr>
        </w:div>
        <w:div w:id="1315913851">
          <w:marLeft w:val="0"/>
          <w:marRight w:val="0"/>
          <w:marTop w:val="0"/>
          <w:marBottom w:val="0"/>
          <w:divBdr>
            <w:top w:val="none" w:sz="0" w:space="0" w:color="auto"/>
            <w:left w:val="none" w:sz="0" w:space="0" w:color="auto"/>
            <w:bottom w:val="none" w:sz="0" w:space="0" w:color="auto"/>
            <w:right w:val="none" w:sz="0" w:space="0" w:color="auto"/>
          </w:divBdr>
        </w:div>
        <w:div w:id="1481652195">
          <w:marLeft w:val="0"/>
          <w:marRight w:val="0"/>
          <w:marTop w:val="0"/>
          <w:marBottom w:val="0"/>
          <w:divBdr>
            <w:top w:val="none" w:sz="0" w:space="0" w:color="auto"/>
            <w:left w:val="none" w:sz="0" w:space="0" w:color="auto"/>
            <w:bottom w:val="none" w:sz="0" w:space="0" w:color="auto"/>
            <w:right w:val="none" w:sz="0" w:space="0" w:color="auto"/>
          </w:divBdr>
        </w:div>
        <w:div w:id="1549031038">
          <w:marLeft w:val="0"/>
          <w:marRight w:val="0"/>
          <w:marTop w:val="0"/>
          <w:marBottom w:val="0"/>
          <w:divBdr>
            <w:top w:val="none" w:sz="0" w:space="0" w:color="auto"/>
            <w:left w:val="none" w:sz="0" w:space="0" w:color="auto"/>
            <w:bottom w:val="none" w:sz="0" w:space="0" w:color="auto"/>
            <w:right w:val="none" w:sz="0" w:space="0" w:color="auto"/>
          </w:divBdr>
        </w:div>
        <w:div w:id="1654069276">
          <w:marLeft w:val="0"/>
          <w:marRight w:val="0"/>
          <w:marTop w:val="0"/>
          <w:marBottom w:val="0"/>
          <w:divBdr>
            <w:top w:val="none" w:sz="0" w:space="0" w:color="auto"/>
            <w:left w:val="none" w:sz="0" w:space="0" w:color="auto"/>
            <w:bottom w:val="none" w:sz="0" w:space="0" w:color="auto"/>
            <w:right w:val="none" w:sz="0" w:space="0" w:color="auto"/>
          </w:divBdr>
        </w:div>
        <w:div w:id="1667050843">
          <w:marLeft w:val="0"/>
          <w:marRight w:val="0"/>
          <w:marTop w:val="0"/>
          <w:marBottom w:val="0"/>
          <w:divBdr>
            <w:top w:val="none" w:sz="0" w:space="0" w:color="auto"/>
            <w:left w:val="none" w:sz="0" w:space="0" w:color="auto"/>
            <w:bottom w:val="none" w:sz="0" w:space="0" w:color="auto"/>
            <w:right w:val="none" w:sz="0" w:space="0" w:color="auto"/>
          </w:divBdr>
        </w:div>
        <w:div w:id="1667854984">
          <w:marLeft w:val="0"/>
          <w:marRight w:val="0"/>
          <w:marTop w:val="0"/>
          <w:marBottom w:val="0"/>
          <w:divBdr>
            <w:top w:val="none" w:sz="0" w:space="0" w:color="auto"/>
            <w:left w:val="none" w:sz="0" w:space="0" w:color="auto"/>
            <w:bottom w:val="none" w:sz="0" w:space="0" w:color="auto"/>
            <w:right w:val="none" w:sz="0" w:space="0" w:color="auto"/>
          </w:divBdr>
        </w:div>
        <w:div w:id="1774595648">
          <w:marLeft w:val="0"/>
          <w:marRight w:val="0"/>
          <w:marTop w:val="0"/>
          <w:marBottom w:val="0"/>
          <w:divBdr>
            <w:top w:val="none" w:sz="0" w:space="0" w:color="auto"/>
            <w:left w:val="none" w:sz="0" w:space="0" w:color="auto"/>
            <w:bottom w:val="none" w:sz="0" w:space="0" w:color="auto"/>
            <w:right w:val="none" w:sz="0" w:space="0" w:color="auto"/>
          </w:divBdr>
        </w:div>
        <w:div w:id="1862428816">
          <w:marLeft w:val="0"/>
          <w:marRight w:val="0"/>
          <w:marTop w:val="0"/>
          <w:marBottom w:val="0"/>
          <w:divBdr>
            <w:top w:val="none" w:sz="0" w:space="0" w:color="auto"/>
            <w:left w:val="none" w:sz="0" w:space="0" w:color="auto"/>
            <w:bottom w:val="none" w:sz="0" w:space="0" w:color="auto"/>
            <w:right w:val="none" w:sz="0" w:space="0" w:color="auto"/>
          </w:divBdr>
        </w:div>
        <w:div w:id="2144107077">
          <w:marLeft w:val="0"/>
          <w:marRight w:val="0"/>
          <w:marTop w:val="0"/>
          <w:marBottom w:val="0"/>
          <w:divBdr>
            <w:top w:val="none" w:sz="0" w:space="0" w:color="auto"/>
            <w:left w:val="none" w:sz="0" w:space="0" w:color="auto"/>
            <w:bottom w:val="none" w:sz="0" w:space="0" w:color="auto"/>
            <w:right w:val="none" w:sz="0" w:space="0" w:color="auto"/>
          </w:divBdr>
        </w:div>
      </w:divsChild>
    </w:div>
    <w:div w:id="188444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recht.nrw.de/lrmb/verwaltungsvorschrift/gleichstellung-von-frau-und-mann-der-rechts-und-amtssprache-gem-rderl-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92898DF934E0C4DAF74B417DE907EC0" ma:contentTypeVersion="4" ma:contentTypeDescription="Ein neues Dokument erstellen." ma:contentTypeScope="" ma:versionID="1ee957f21816e7f3fe172789665c7744">
  <xsd:schema xmlns:xsd="http://www.w3.org/2001/XMLSchema" xmlns:xs="http://www.w3.org/2001/XMLSchema" xmlns:p="http://schemas.microsoft.com/office/2006/metadata/properties" xmlns:ns2="03508042-bec8-4f38-b297-515f85e058b9" targetNamespace="http://schemas.microsoft.com/office/2006/metadata/properties" ma:root="true" ma:fieldsID="4770094073f19d965a4f907021bc920a" ns2:_="">
    <xsd:import namespace="03508042-bec8-4f38-b297-515f85e058b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8042-bec8-4f38-b297-515f85e05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9815CF-D7F0-4C8F-844D-2FD2CCFC83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B5A8A9-F2B8-42FC-AC72-ACC69726B475}">
  <ds:schemaRefs>
    <ds:schemaRef ds:uri="http://schemas.microsoft.com/sharepoint/v3/contenttype/forms"/>
  </ds:schemaRefs>
</ds:datastoreItem>
</file>

<file path=customXml/itemProps3.xml><?xml version="1.0" encoding="utf-8"?>
<ds:datastoreItem xmlns:ds="http://schemas.openxmlformats.org/officeDocument/2006/customXml" ds:itemID="{FD5F1516-D55A-499C-B839-9A6769E670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8042-bec8-4f38-b297-515f85e05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8092</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Studienseminar für das Lehramt für die Sekundarstufe II Aachen I - Berufskolleg</vt:lpstr>
    </vt:vector>
  </TitlesOfParts>
  <Company>BK GuT</Company>
  <LinksUpToDate>false</LinksUpToDate>
  <CharactersWithSpaces>9358</CharactersWithSpaces>
  <SharedDoc>false</SharedDoc>
  <HLinks>
    <vt:vector size="6" baseType="variant">
      <vt:variant>
        <vt:i4>458752</vt:i4>
      </vt:variant>
      <vt:variant>
        <vt:i4>0</vt:i4>
      </vt:variant>
      <vt:variant>
        <vt:i4>0</vt:i4>
      </vt:variant>
      <vt:variant>
        <vt:i4>5</vt:i4>
      </vt:variant>
      <vt:variant>
        <vt:lpwstr>https://recht.nrw.de/lrmb/verwaltungsvorschrift/gleichstellung-von-frau-und-mann-der-rechts-und-amtssprache-gem-rderl-d/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Studienseminar für das Lehramt für die Sekundarstufe II Aachen I - Berufskolleg</dc:title>
  <dc:subject/>
  <dc:creator>Norbert Heesel</dc:creator>
  <cp:keywords/>
  <cp:lastModifiedBy>Benno Weber</cp:lastModifiedBy>
  <cp:revision>2</cp:revision>
  <cp:lastPrinted>2026-08-28T06:29:00Z</cp:lastPrinted>
  <dcterms:created xsi:type="dcterms:W3CDTF">2026-08-28T06:30:00Z</dcterms:created>
  <dcterms:modified xsi:type="dcterms:W3CDTF">2026-08-28T06:30:00Z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0x010100C92898DF934E0C4DAF74B417DE907EC0</vt:lpwstr>
  </property>
</Properties>
</file>